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C97465" w14:textId="2DF33FFF" w:rsidR="006C3893" w:rsidRDefault="006C3893" w:rsidP="006C3893">
      <w:pPr>
        <w:suppressAutoHyphens/>
        <w:spacing w:line="240" w:lineRule="exact"/>
        <w:jc w:val="right"/>
        <w:rPr>
          <w:color w:val="000000" w:themeColor="text1"/>
          <w:sz w:val="28"/>
          <w:szCs w:val="28"/>
        </w:rPr>
      </w:pPr>
      <w:bookmarkStart w:id="0" w:name="_Hlk211506198"/>
      <w:r>
        <w:rPr>
          <w:color w:val="000000" w:themeColor="text1"/>
          <w:sz w:val="28"/>
          <w:szCs w:val="28"/>
        </w:rPr>
        <w:t>ПРОЕКТ</w:t>
      </w:r>
    </w:p>
    <w:p w14:paraId="08833E21" w14:textId="77777777" w:rsidR="006C3893" w:rsidRDefault="006C3893" w:rsidP="00067B9F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474CE6D9" w14:textId="77777777" w:rsidR="00AF5C87" w:rsidRPr="00075286" w:rsidRDefault="00AF5C87" w:rsidP="00067B9F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  <w:r w:rsidRPr="00075286">
        <w:rPr>
          <w:color w:val="000000" w:themeColor="text1"/>
          <w:sz w:val="28"/>
          <w:szCs w:val="28"/>
        </w:rPr>
        <w:t xml:space="preserve">АДМИНИСТРАЦИЯ ГОРОДСКОГО ПОСЕЛЕНИЯ «ГОРОД АМУРСК» </w:t>
      </w:r>
    </w:p>
    <w:p w14:paraId="6C40ED6B" w14:textId="77777777" w:rsidR="00AF5C87" w:rsidRPr="00075286" w:rsidRDefault="00AF5C87" w:rsidP="00067B9F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  <w:r w:rsidRPr="00075286">
        <w:rPr>
          <w:color w:val="000000" w:themeColor="text1"/>
          <w:sz w:val="28"/>
          <w:szCs w:val="28"/>
        </w:rPr>
        <w:t xml:space="preserve">Амурского муниципального района Хабаровского края </w:t>
      </w:r>
    </w:p>
    <w:p w14:paraId="11E112DE" w14:textId="77777777" w:rsidR="00AF5C87" w:rsidRPr="00075286" w:rsidRDefault="00AF5C87" w:rsidP="00067B9F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029D7ED5" w14:textId="77777777" w:rsidR="00AF5C87" w:rsidRPr="00075286" w:rsidRDefault="00AF5C87" w:rsidP="00067B9F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6F175CFC" w14:textId="77777777" w:rsidR="00AF5C87" w:rsidRPr="00075286" w:rsidRDefault="00AF5C87" w:rsidP="00067B9F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  <w:r w:rsidRPr="00075286">
        <w:rPr>
          <w:color w:val="000000" w:themeColor="text1"/>
          <w:sz w:val="28"/>
          <w:szCs w:val="28"/>
        </w:rPr>
        <w:t>ПОСТАНОВЛЕНИЕ</w:t>
      </w:r>
    </w:p>
    <w:p w14:paraId="6E5724CF" w14:textId="77777777" w:rsidR="00AF5C87" w:rsidRPr="00075286" w:rsidRDefault="00AF5C87" w:rsidP="00067B9F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202C144F" w14:textId="77777777" w:rsidR="00AF5C87" w:rsidRPr="00075286" w:rsidRDefault="00AF5C87" w:rsidP="00067B9F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5613DEF5" w14:textId="77777777" w:rsidR="00AF5C87" w:rsidRPr="00075286" w:rsidRDefault="00AF5C87" w:rsidP="00067B9F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535D490D" w14:textId="3DF4DE5E" w:rsidR="00AF5C87" w:rsidRPr="00075286" w:rsidRDefault="00067B9F" w:rsidP="00E51D74">
      <w:pPr>
        <w:suppressAutoHyphens/>
        <w:spacing w:line="240" w:lineRule="exact"/>
        <w:ind w:firstLine="708"/>
        <w:rPr>
          <w:color w:val="000000" w:themeColor="text1"/>
          <w:sz w:val="28"/>
          <w:szCs w:val="28"/>
        </w:rPr>
      </w:pPr>
      <w:r w:rsidRPr="00075286">
        <w:rPr>
          <w:color w:val="000000" w:themeColor="text1"/>
          <w:sz w:val="28"/>
          <w:szCs w:val="28"/>
        </w:rPr>
        <w:t>0</w:t>
      </w:r>
      <w:r w:rsidR="00E51D74">
        <w:rPr>
          <w:color w:val="000000" w:themeColor="text1"/>
          <w:sz w:val="28"/>
          <w:szCs w:val="28"/>
        </w:rPr>
        <w:t>.09</w:t>
      </w:r>
      <w:r w:rsidR="0064254A" w:rsidRPr="00075286">
        <w:rPr>
          <w:color w:val="000000" w:themeColor="text1"/>
          <w:sz w:val="28"/>
          <w:szCs w:val="28"/>
        </w:rPr>
        <w:t>.2026</w:t>
      </w:r>
      <w:r w:rsidR="00AF5C87" w:rsidRPr="00075286">
        <w:rPr>
          <w:color w:val="000000" w:themeColor="text1"/>
          <w:sz w:val="28"/>
          <w:szCs w:val="28"/>
        </w:rPr>
        <w:tab/>
      </w:r>
      <w:r w:rsidR="00AF5C87" w:rsidRPr="00075286">
        <w:rPr>
          <w:color w:val="000000" w:themeColor="text1"/>
          <w:sz w:val="28"/>
          <w:szCs w:val="28"/>
        </w:rPr>
        <w:tab/>
      </w:r>
      <w:r w:rsidR="00AF5C87" w:rsidRPr="00075286">
        <w:rPr>
          <w:color w:val="000000" w:themeColor="text1"/>
          <w:sz w:val="28"/>
          <w:szCs w:val="28"/>
        </w:rPr>
        <w:tab/>
      </w:r>
      <w:r w:rsidR="00AF5C87" w:rsidRPr="00075286">
        <w:rPr>
          <w:color w:val="000000" w:themeColor="text1"/>
          <w:sz w:val="28"/>
          <w:szCs w:val="28"/>
        </w:rPr>
        <w:tab/>
      </w:r>
      <w:r w:rsidR="00AF5C87" w:rsidRPr="00075286">
        <w:rPr>
          <w:color w:val="000000" w:themeColor="text1"/>
          <w:sz w:val="28"/>
          <w:szCs w:val="28"/>
        </w:rPr>
        <w:tab/>
      </w:r>
      <w:r w:rsidR="00AF5C87" w:rsidRPr="00075286">
        <w:rPr>
          <w:color w:val="000000" w:themeColor="text1"/>
          <w:sz w:val="28"/>
          <w:szCs w:val="28"/>
        </w:rPr>
        <w:tab/>
      </w:r>
      <w:r w:rsidR="00AF5C87" w:rsidRPr="00075286">
        <w:rPr>
          <w:color w:val="000000" w:themeColor="text1"/>
          <w:sz w:val="28"/>
          <w:szCs w:val="28"/>
        </w:rPr>
        <w:tab/>
      </w:r>
      <w:r w:rsidR="00AF5C87" w:rsidRPr="00075286">
        <w:rPr>
          <w:color w:val="000000" w:themeColor="text1"/>
          <w:sz w:val="28"/>
          <w:szCs w:val="28"/>
        </w:rPr>
        <w:tab/>
      </w:r>
      <w:r w:rsidR="00AF5C87" w:rsidRPr="00075286">
        <w:rPr>
          <w:color w:val="000000" w:themeColor="text1"/>
          <w:sz w:val="28"/>
          <w:szCs w:val="28"/>
        </w:rPr>
        <w:tab/>
      </w:r>
      <w:r w:rsidR="00AF5C87" w:rsidRPr="00075286">
        <w:rPr>
          <w:color w:val="000000" w:themeColor="text1"/>
          <w:sz w:val="28"/>
          <w:szCs w:val="28"/>
        </w:rPr>
        <w:tab/>
        <w:t xml:space="preserve">№ </w:t>
      </w:r>
    </w:p>
    <w:p w14:paraId="3CC84EB7" w14:textId="77777777" w:rsidR="00AF5C87" w:rsidRPr="006A2BD7" w:rsidRDefault="00AF5C87" w:rsidP="00067B9F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6B8097E5" w14:textId="77777777" w:rsidR="00AF5C87" w:rsidRPr="006A2BD7" w:rsidRDefault="00AF5C87" w:rsidP="00067B9F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3F502F17" w14:textId="77777777" w:rsidR="00AF5C87" w:rsidRPr="006A2BD7" w:rsidRDefault="00AF5C87" w:rsidP="00067B9F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022B6BC9" w14:textId="77777777" w:rsidR="00AF5C87" w:rsidRPr="00851EB3" w:rsidRDefault="00AF5C87" w:rsidP="00067B9F">
      <w:pPr>
        <w:suppressAutoHyphens/>
        <w:spacing w:line="240" w:lineRule="exact"/>
        <w:jc w:val="center"/>
        <w:rPr>
          <w:sz w:val="28"/>
          <w:szCs w:val="28"/>
        </w:rPr>
      </w:pPr>
    </w:p>
    <w:bookmarkEnd w:id="0"/>
    <w:p w14:paraId="56D2BD1C" w14:textId="77777777" w:rsidR="00AF5C87" w:rsidRPr="00851EB3" w:rsidRDefault="00AF5C87" w:rsidP="00067B9F">
      <w:pPr>
        <w:suppressAutoHyphens/>
        <w:spacing w:line="240" w:lineRule="exact"/>
        <w:jc w:val="center"/>
        <w:rPr>
          <w:sz w:val="28"/>
          <w:szCs w:val="28"/>
        </w:rPr>
      </w:pPr>
    </w:p>
    <w:p w14:paraId="5F3D49AD" w14:textId="77777777" w:rsidR="009E5FB2" w:rsidRPr="00AA06D1" w:rsidRDefault="00EB21AA" w:rsidP="00067B9F">
      <w:pPr>
        <w:suppressAutoHyphens/>
        <w:spacing w:line="240" w:lineRule="exact"/>
        <w:jc w:val="both"/>
        <w:rPr>
          <w:sz w:val="28"/>
          <w:szCs w:val="28"/>
        </w:rPr>
      </w:pPr>
      <w:r w:rsidRPr="00AA06D1">
        <w:rPr>
          <w:sz w:val="28"/>
          <w:szCs w:val="28"/>
        </w:rPr>
        <w:t xml:space="preserve">О внесении изменений в Схему размещения нестационарных торговых объектов на территории городского поселения «Город Амурск» Амурского муниципального района Хабаровского края, утвержденную постановлением администрации городского поселения «Город Амурск» Амурского муниципального района Хабаровского края от </w:t>
      </w:r>
      <w:r w:rsidR="00AE49A5" w:rsidRPr="00AA06D1">
        <w:rPr>
          <w:sz w:val="28"/>
          <w:szCs w:val="28"/>
        </w:rPr>
        <w:t>21.02.2024</w:t>
      </w:r>
      <w:r w:rsidRPr="00AA06D1">
        <w:rPr>
          <w:sz w:val="28"/>
          <w:szCs w:val="28"/>
        </w:rPr>
        <w:t xml:space="preserve"> № </w:t>
      </w:r>
      <w:r w:rsidR="00B14269" w:rsidRPr="00AA06D1">
        <w:rPr>
          <w:sz w:val="28"/>
          <w:szCs w:val="28"/>
        </w:rPr>
        <w:t>102</w:t>
      </w:r>
    </w:p>
    <w:p w14:paraId="4D404A1D" w14:textId="77777777" w:rsidR="009E5FB2" w:rsidRPr="00AA06D1" w:rsidRDefault="009E5FB2" w:rsidP="00067B9F">
      <w:pPr>
        <w:suppressAutoHyphens/>
        <w:ind w:firstLine="709"/>
        <w:jc w:val="both"/>
        <w:rPr>
          <w:sz w:val="28"/>
          <w:szCs w:val="28"/>
        </w:rPr>
      </w:pPr>
    </w:p>
    <w:p w14:paraId="36681353" w14:textId="77777777" w:rsidR="009E5FB2" w:rsidRPr="00AA06D1" w:rsidRDefault="009E5FB2" w:rsidP="00067B9F">
      <w:pPr>
        <w:suppressAutoHyphens/>
        <w:ind w:firstLine="709"/>
        <w:jc w:val="both"/>
        <w:rPr>
          <w:sz w:val="28"/>
          <w:szCs w:val="28"/>
        </w:rPr>
      </w:pPr>
    </w:p>
    <w:p w14:paraId="51BA3A5B" w14:textId="071A361C" w:rsidR="009E5FB2" w:rsidRPr="00AA06D1" w:rsidRDefault="00EB21AA" w:rsidP="00067B9F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AA06D1">
        <w:rPr>
          <w:sz w:val="28"/>
          <w:szCs w:val="28"/>
        </w:rPr>
        <w:t>В целях реализации положений Федерального закона от 28</w:t>
      </w:r>
      <w:r w:rsidR="00067B9F">
        <w:rPr>
          <w:sz w:val="28"/>
          <w:szCs w:val="28"/>
        </w:rPr>
        <w:t>.12.</w:t>
      </w:r>
      <w:r w:rsidRPr="00AA06D1">
        <w:rPr>
          <w:sz w:val="28"/>
          <w:szCs w:val="28"/>
        </w:rPr>
        <w:t>2009</w:t>
      </w:r>
      <w:r w:rsidR="00067B9F">
        <w:rPr>
          <w:sz w:val="28"/>
          <w:szCs w:val="28"/>
        </w:rPr>
        <w:br/>
      </w:r>
      <w:r w:rsidRPr="00AA06D1">
        <w:rPr>
          <w:sz w:val="28"/>
          <w:szCs w:val="28"/>
        </w:rPr>
        <w:t>№ 381-ФЗ «Об основах государственного регулирования торговой деятельности в Российской Федерации», постановления Правительства Российской Федерации</w:t>
      </w:r>
      <w:r w:rsidR="00C740F3">
        <w:rPr>
          <w:sz w:val="28"/>
          <w:szCs w:val="28"/>
        </w:rPr>
        <w:t xml:space="preserve"> </w:t>
      </w:r>
      <w:r w:rsidRPr="00AA06D1">
        <w:rPr>
          <w:sz w:val="28"/>
          <w:szCs w:val="28"/>
        </w:rPr>
        <w:t>от 29</w:t>
      </w:r>
      <w:r w:rsidR="00067B9F">
        <w:rPr>
          <w:sz w:val="28"/>
          <w:szCs w:val="28"/>
        </w:rPr>
        <w:t>.09.</w:t>
      </w:r>
      <w:r w:rsidRPr="00AA06D1">
        <w:rPr>
          <w:sz w:val="28"/>
          <w:szCs w:val="28"/>
        </w:rPr>
        <w:t>2010 № 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 в схему размещения нестационарных торговых объектов»</w:t>
      </w:r>
      <w:r w:rsidR="00B14269" w:rsidRPr="00AA06D1">
        <w:rPr>
          <w:sz w:val="28"/>
          <w:szCs w:val="28"/>
        </w:rPr>
        <w:t>,</w:t>
      </w:r>
      <w:r w:rsidRPr="00AA06D1">
        <w:rPr>
          <w:sz w:val="28"/>
          <w:szCs w:val="28"/>
        </w:rPr>
        <w:t xml:space="preserve"> </w:t>
      </w:r>
      <w:r w:rsidR="00B14269" w:rsidRPr="00AA06D1">
        <w:rPr>
          <w:sz w:val="28"/>
          <w:szCs w:val="28"/>
        </w:rPr>
        <w:t>приказа министерства промышленности и торговли Хабаровского края от 30</w:t>
      </w:r>
      <w:r w:rsidR="00067B9F">
        <w:rPr>
          <w:sz w:val="28"/>
          <w:szCs w:val="28"/>
        </w:rPr>
        <w:t>.05.2</w:t>
      </w:r>
      <w:r w:rsidR="00B14269" w:rsidRPr="00AA06D1">
        <w:rPr>
          <w:sz w:val="28"/>
          <w:szCs w:val="28"/>
        </w:rPr>
        <w:t>023</w:t>
      </w:r>
      <w:proofErr w:type="gramEnd"/>
      <w:r w:rsidR="00B14269" w:rsidRPr="00AA06D1">
        <w:rPr>
          <w:sz w:val="28"/>
          <w:szCs w:val="28"/>
        </w:rPr>
        <w:t xml:space="preserve"> № 6 «О порядке разработки и утверждения схем размещения нестационарных торговых объектов органами местного самоуправления муниципальных образований Хабаровского края»</w:t>
      </w:r>
      <w:r w:rsidRPr="00AA06D1">
        <w:rPr>
          <w:sz w:val="28"/>
          <w:szCs w:val="28"/>
        </w:rPr>
        <w:t>,</w:t>
      </w:r>
    </w:p>
    <w:p w14:paraId="705DA1C7" w14:textId="77777777" w:rsidR="009E5FB2" w:rsidRPr="00AA06D1" w:rsidRDefault="00EB21AA" w:rsidP="00067B9F">
      <w:pPr>
        <w:suppressAutoHyphens/>
        <w:jc w:val="both"/>
        <w:rPr>
          <w:sz w:val="28"/>
          <w:szCs w:val="28"/>
        </w:rPr>
      </w:pPr>
      <w:r w:rsidRPr="00AA06D1">
        <w:rPr>
          <w:sz w:val="28"/>
          <w:szCs w:val="28"/>
        </w:rPr>
        <w:t>ПОСТАНОВЛЯЮ:</w:t>
      </w:r>
    </w:p>
    <w:p w14:paraId="53143EA3" w14:textId="56ACC2BA" w:rsidR="001B4073" w:rsidRPr="00AA06D1" w:rsidRDefault="00EB21AA" w:rsidP="00067B9F">
      <w:pPr>
        <w:suppressAutoHyphens/>
        <w:ind w:firstLine="709"/>
        <w:jc w:val="both"/>
        <w:rPr>
          <w:sz w:val="28"/>
          <w:szCs w:val="28"/>
        </w:rPr>
      </w:pPr>
      <w:r w:rsidRPr="00AA06D1">
        <w:rPr>
          <w:sz w:val="28"/>
          <w:szCs w:val="28"/>
        </w:rPr>
        <w:t xml:space="preserve">1. </w:t>
      </w:r>
      <w:r w:rsidR="002F38F7" w:rsidRPr="00B86551">
        <w:rPr>
          <w:sz w:val="28"/>
          <w:szCs w:val="28"/>
        </w:rPr>
        <w:t xml:space="preserve">Внести </w:t>
      </w:r>
      <w:r w:rsidR="002F38F7">
        <w:rPr>
          <w:sz w:val="28"/>
          <w:szCs w:val="28"/>
        </w:rPr>
        <w:t xml:space="preserve">изменения в </w:t>
      </w:r>
      <w:r w:rsidR="002F38F7" w:rsidRPr="00B86551">
        <w:rPr>
          <w:sz w:val="28"/>
          <w:szCs w:val="28"/>
        </w:rPr>
        <w:t>Схем</w:t>
      </w:r>
      <w:r w:rsidR="002F38F7">
        <w:rPr>
          <w:sz w:val="28"/>
          <w:szCs w:val="28"/>
        </w:rPr>
        <w:t>у</w:t>
      </w:r>
      <w:r w:rsidR="002F38F7" w:rsidRPr="00B86551">
        <w:rPr>
          <w:sz w:val="28"/>
          <w:szCs w:val="28"/>
        </w:rPr>
        <w:t xml:space="preserve"> размещения нестационарных торговых объектов на территории городского поселения «Город Амурск» Амурского муниципального района Хабаровского края, утвержденн</w:t>
      </w:r>
      <w:r w:rsidR="002F38F7">
        <w:rPr>
          <w:sz w:val="28"/>
          <w:szCs w:val="28"/>
        </w:rPr>
        <w:t>ую</w:t>
      </w:r>
      <w:r w:rsidR="002F38F7" w:rsidRPr="00B86551">
        <w:rPr>
          <w:sz w:val="28"/>
          <w:szCs w:val="28"/>
        </w:rPr>
        <w:t xml:space="preserve"> постановлением администрации городского поселения «Город Амурск» Амурского муниципального района Хабаровского края от 21.02.2024 № 102</w:t>
      </w:r>
      <w:r w:rsidR="002F38F7">
        <w:rPr>
          <w:sz w:val="28"/>
          <w:szCs w:val="28"/>
        </w:rPr>
        <w:t xml:space="preserve">, изложив пункт </w:t>
      </w:r>
      <w:r w:rsidR="00E63395">
        <w:rPr>
          <w:sz w:val="28"/>
          <w:szCs w:val="28"/>
        </w:rPr>
        <w:t>5</w:t>
      </w:r>
      <w:r w:rsidR="002F38F7">
        <w:rPr>
          <w:sz w:val="28"/>
          <w:szCs w:val="28"/>
        </w:rPr>
        <w:t xml:space="preserve"> раздела 1. «Нестационарные торговые объекты круглогодичного действия» в новой редакции </w:t>
      </w:r>
      <w:r w:rsidR="002F38F7" w:rsidRPr="00EB10CE">
        <w:rPr>
          <w:sz w:val="28"/>
          <w:szCs w:val="28"/>
        </w:rPr>
        <w:t>согласно приложению к настоящему постановлению</w:t>
      </w:r>
      <w:r w:rsidR="002F38F7" w:rsidRPr="00B86551">
        <w:rPr>
          <w:sz w:val="28"/>
          <w:szCs w:val="28"/>
        </w:rPr>
        <w:t>.</w:t>
      </w:r>
    </w:p>
    <w:p w14:paraId="4AB3CA0E" w14:textId="0073E00C" w:rsidR="009E5FB2" w:rsidRPr="00AA06D1" w:rsidRDefault="00EB21AA" w:rsidP="00067B9F">
      <w:pPr>
        <w:suppressAutoHyphens/>
        <w:ind w:firstLine="709"/>
        <w:jc w:val="both"/>
        <w:rPr>
          <w:sz w:val="28"/>
          <w:szCs w:val="28"/>
        </w:rPr>
      </w:pPr>
      <w:r w:rsidRPr="00AA06D1">
        <w:rPr>
          <w:sz w:val="28"/>
          <w:szCs w:val="28"/>
        </w:rPr>
        <w:t xml:space="preserve">2. </w:t>
      </w:r>
      <w:proofErr w:type="gramStart"/>
      <w:r w:rsidR="007859DF" w:rsidRPr="00AA06D1">
        <w:rPr>
          <w:sz w:val="28"/>
          <w:szCs w:val="28"/>
        </w:rPr>
        <w:t>Контроль за</w:t>
      </w:r>
      <w:proofErr w:type="gramEnd"/>
      <w:r w:rsidR="007859DF" w:rsidRPr="00AA06D1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по экономическому развитию</w:t>
      </w:r>
      <w:r w:rsidR="00B86551" w:rsidRPr="00AA06D1">
        <w:rPr>
          <w:sz w:val="28"/>
          <w:szCs w:val="28"/>
        </w:rPr>
        <w:br/>
      </w:r>
      <w:r w:rsidR="007859DF" w:rsidRPr="00AA06D1">
        <w:rPr>
          <w:sz w:val="28"/>
          <w:szCs w:val="28"/>
        </w:rPr>
        <w:t>Нуралиеву Т.И.</w:t>
      </w:r>
    </w:p>
    <w:p w14:paraId="6E5B68EE" w14:textId="77777777" w:rsidR="009E5FB2" w:rsidRPr="00AA06D1" w:rsidRDefault="00EB21AA" w:rsidP="00067B9F">
      <w:pPr>
        <w:suppressAutoHyphens/>
        <w:ind w:firstLine="709"/>
        <w:jc w:val="both"/>
        <w:rPr>
          <w:sz w:val="28"/>
          <w:szCs w:val="28"/>
        </w:rPr>
      </w:pPr>
      <w:r w:rsidRPr="00AA06D1">
        <w:rPr>
          <w:sz w:val="28"/>
          <w:szCs w:val="28"/>
        </w:rPr>
        <w:t>3. Настоящее постановление вступает в силу после официального опубликования.</w:t>
      </w:r>
    </w:p>
    <w:p w14:paraId="333C11CF" w14:textId="77777777" w:rsidR="00AA06D1" w:rsidRDefault="00AA06D1" w:rsidP="00067B9F">
      <w:pPr>
        <w:suppressAutoHyphens/>
        <w:spacing w:line="240" w:lineRule="exact"/>
        <w:jc w:val="both"/>
        <w:rPr>
          <w:color w:val="000000" w:themeColor="text1"/>
          <w:sz w:val="28"/>
          <w:szCs w:val="28"/>
          <w:shd w:val="clear" w:color="auto" w:fill="FFFFFF"/>
        </w:rPr>
      </w:pPr>
      <w:bookmarkStart w:id="1" w:name="_Hlk210029530"/>
      <w:bookmarkStart w:id="2" w:name="_Hlk203135671"/>
      <w:bookmarkStart w:id="3" w:name="_Hlk203041323"/>
    </w:p>
    <w:p w14:paraId="2CE669EE" w14:textId="77777777" w:rsidR="00C740F3" w:rsidRDefault="00C740F3" w:rsidP="00067B9F">
      <w:pPr>
        <w:suppressAutoHyphens/>
        <w:spacing w:line="240" w:lineRule="exact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1E7AA242" w14:textId="77777777" w:rsidR="00C740F3" w:rsidRDefault="00C740F3" w:rsidP="00067B9F">
      <w:pPr>
        <w:suppressAutoHyphens/>
        <w:spacing w:line="240" w:lineRule="exact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2283FB7B" w14:textId="77777777" w:rsidR="00AA06D1" w:rsidRDefault="00AA06D1" w:rsidP="00067B9F">
      <w:pPr>
        <w:suppressAutoHyphens/>
        <w:spacing w:line="240" w:lineRule="exact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746219F4" w14:textId="197276DF" w:rsidR="008B25AA" w:rsidRDefault="008B25AA" w:rsidP="00067B9F">
      <w:pPr>
        <w:suppressAutoHyphens/>
        <w:spacing w:line="240" w:lineRule="exact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И.о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>. г</w:t>
      </w:r>
      <w:r w:rsidR="0064254A" w:rsidRPr="00AA06D1">
        <w:rPr>
          <w:color w:val="000000" w:themeColor="text1"/>
          <w:sz w:val="28"/>
          <w:szCs w:val="28"/>
          <w:shd w:val="clear" w:color="auto" w:fill="FFFFFF"/>
        </w:rPr>
        <w:t>лав</w:t>
      </w:r>
      <w:r>
        <w:rPr>
          <w:color w:val="000000" w:themeColor="text1"/>
          <w:sz w:val="28"/>
          <w:szCs w:val="28"/>
          <w:shd w:val="clear" w:color="auto" w:fill="FFFFFF"/>
        </w:rPr>
        <w:t>ы</w:t>
      </w:r>
      <w:r w:rsidR="0064254A" w:rsidRPr="00AA06D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администрации</w:t>
      </w:r>
    </w:p>
    <w:p w14:paraId="4929F8F0" w14:textId="68D87CC4" w:rsidR="0064254A" w:rsidRPr="00AA06D1" w:rsidRDefault="00E9173D" w:rsidP="00067B9F">
      <w:pPr>
        <w:suppressAutoHyphens/>
        <w:spacing w:line="240" w:lineRule="exact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A06D1">
        <w:rPr>
          <w:color w:val="000000" w:themeColor="text1"/>
          <w:sz w:val="28"/>
          <w:szCs w:val="28"/>
          <w:shd w:val="clear" w:color="auto" w:fill="FFFFFF"/>
        </w:rPr>
        <w:t xml:space="preserve">городского поселения </w:t>
      </w:r>
      <w:r w:rsidRPr="00AA06D1">
        <w:rPr>
          <w:color w:val="000000" w:themeColor="text1"/>
          <w:sz w:val="28"/>
          <w:szCs w:val="28"/>
          <w:shd w:val="clear" w:color="auto" w:fill="FFFFFF"/>
        </w:rPr>
        <w:tab/>
      </w:r>
      <w:r w:rsidRPr="00AA06D1">
        <w:rPr>
          <w:color w:val="000000" w:themeColor="text1"/>
          <w:sz w:val="28"/>
          <w:szCs w:val="28"/>
          <w:shd w:val="clear" w:color="auto" w:fill="FFFFFF"/>
        </w:rPr>
        <w:tab/>
      </w:r>
      <w:r w:rsidRPr="00AA06D1">
        <w:rPr>
          <w:color w:val="000000" w:themeColor="text1"/>
          <w:sz w:val="28"/>
          <w:szCs w:val="28"/>
          <w:shd w:val="clear" w:color="auto" w:fill="FFFFFF"/>
        </w:rPr>
        <w:tab/>
      </w:r>
      <w:r w:rsidRPr="00AA06D1">
        <w:rPr>
          <w:color w:val="000000" w:themeColor="text1"/>
          <w:sz w:val="28"/>
          <w:szCs w:val="28"/>
          <w:shd w:val="clear" w:color="auto" w:fill="FFFFFF"/>
        </w:rPr>
        <w:tab/>
      </w:r>
      <w:r w:rsidR="00AA06D1">
        <w:rPr>
          <w:color w:val="000000" w:themeColor="text1"/>
          <w:sz w:val="28"/>
          <w:szCs w:val="28"/>
          <w:shd w:val="clear" w:color="auto" w:fill="FFFFFF"/>
        </w:rPr>
        <w:tab/>
      </w:r>
      <w:r w:rsidR="00AA06D1">
        <w:rPr>
          <w:color w:val="000000" w:themeColor="text1"/>
          <w:sz w:val="28"/>
          <w:szCs w:val="28"/>
          <w:shd w:val="clear" w:color="auto" w:fill="FFFFFF"/>
        </w:rPr>
        <w:tab/>
        <w:t xml:space="preserve">    </w:t>
      </w:r>
      <w:r w:rsidR="008B25AA">
        <w:rPr>
          <w:color w:val="000000" w:themeColor="text1"/>
          <w:sz w:val="28"/>
          <w:szCs w:val="28"/>
          <w:shd w:val="clear" w:color="auto" w:fill="FFFFFF"/>
        </w:rPr>
        <w:tab/>
        <w:t xml:space="preserve">   Т.И. Нуралиева</w:t>
      </w:r>
    </w:p>
    <w:bookmarkEnd w:id="1"/>
    <w:p w14:paraId="7F1DF07C" w14:textId="77777777" w:rsidR="0064254A" w:rsidRDefault="0064254A" w:rsidP="00067B9F">
      <w:pPr>
        <w:suppressAutoHyphens/>
        <w:spacing w:line="240" w:lineRule="exact"/>
        <w:jc w:val="both"/>
        <w:rPr>
          <w:color w:val="000000" w:themeColor="text1"/>
          <w:sz w:val="26"/>
          <w:szCs w:val="26"/>
          <w:shd w:val="clear" w:color="auto" w:fill="FFFFFF"/>
        </w:rPr>
      </w:pPr>
    </w:p>
    <w:p w14:paraId="063C588B" w14:textId="77777777" w:rsidR="0064254A" w:rsidRDefault="0064254A" w:rsidP="00067B9F">
      <w:pPr>
        <w:suppressAutoHyphens/>
        <w:spacing w:line="240" w:lineRule="exact"/>
        <w:jc w:val="both"/>
        <w:rPr>
          <w:sz w:val="26"/>
          <w:szCs w:val="26"/>
        </w:rPr>
        <w:sectPr w:rsidR="0064254A" w:rsidSect="006C3893">
          <w:headerReference w:type="default" r:id="rId9"/>
          <w:pgSz w:w="11906" w:h="16838"/>
          <w:pgMar w:top="709" w:right="567" w:bottom="709" w:left="1985" w:header="709" w:footer="709" w:gutter="0"/>
          <w:pgNumType w:start="1"/>
          <w:cols w:space="708"/>
          <w:titlePg/>
          <w:docGrid w:linePitch="360"/>
        </w:sectPr>
      </w:pPr>
    </w:p>
    <w:p w14:paraId="7F1344D3" w14:textId="77777777" w:rsidR="0064254A" w:rsidRDefault="00AF5C87" w:rsidP="00067B9F">
      <w:pPr>
        <w:suppressAutoHyphens/>
        <w:spacing w:after="120" w:line="240" w:lineRule="exact"/>
        <w:ind w:left="10206"/>
        <w:jc w:val="center"/>
        <w:rPr>
          <w:sz w:val="28"/>
          <w:szCs w:val="28"/>
        </w:rPr>
      </w:pPr>
      <w:r w:rsidRPr="0064254A">
        <w:rPr>
          <w:sz w:val="26"/>
          <w:szCs w:val="26"/>
        </w:rPr>
        <w:lastRenderedPageBreak/>
        <w:t>ПР</w:t>
      </w:r>
      <w:r>
        <w:rPr>
          <w:sz w:val="28"/>
          <w:szCs w:val="28"/>
        </w:rPr>
        <w:t>ИЛОЖЕНИЕ</w:t>
      </w:r>
      <w:r w:rsidR="0064254A">
        <w:rPr>
          <w:sz w:val="28"/>
          <w:szCs w:val="28"/>
        </w:rPr>
        <w:t xml:space="preserve"> </w:t>
      </w:r>
    </w:p>
    <w:p w14:paraId="2A6D5074" w14:textId="77777777" w:rsidR="0064254A" w:rsidRDefault="00AF5C87" w:rsidP="00067B9F">
      <w:pPr>
        <w:suppressAutoHyphens/>
        <w:spacing w:line="240" w:lineRule="exact"/>
        <w:ind w:left="10206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  <w:r w:rsidR="0064254A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поселения</w:t>
      </w:r>
      <w:r w:rsidR="0064254A">
        <w:rPr>
          <w:sz w:val="28"/>
          <w:szCs w:val="28"/>
        </w:rPr>
        <w:t xml:space="preserve"> </w:t>
      </w:r>
      <w:r>
        <w:rPr>
          <w:sz w:val="28"/>
          <w:szCs w:val="28"/>
        </w:rPr>
        <w:t>«Город Амурск» Амурского муниципального района Хабаровского края</w:t>
      </w:r>
    </w:p>
    <w:p w14:paraId="1C06F152" w14:textId="129C434F" w:rsidR="0064254A" w:rsidRDefault="00AF5C87" w:rsidP="00067B9F">
      <w:pPr>
        <w:suppressAutoHyphens/>
        <w:spacing w:before="120" w:line="240" w:lineRule="exact"/>
        <w:ind w:left="10206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 w:rsidR="00E7190B">
        <w:rPr>
          <w:sz w:val="28"/>
          <w:szCs w:val="28"/>
        </w:rPr>
        <w:t xml:space="preserve"> </w:t>
      </w:r>
      <w:r w:rsidR="00067B9F">
        <w:rPr>
          <w:sz w:val="28"/>
          <w:szCs w:val="28"/>
        </w:rPr>
        <w:t>0</w:t>
      </w:r>
      <w:r w:rsidR="00E51D74">
        <w:rPr>
          <w:sz w:val="28"/>
          <w:szCs w:val="28"/>
        </w:rPr>
        <w:t>.09</w:t>
      </w:r>
      <w:r w:rsidR="0064254A">
        <w:rPr>
          <w:sz w:val="28"/>
          <w:szCs w:val="28"/>
        </w:rPr>
        <w:t>.</w:t>
      </w:r>
      <w:r>
        <w:rPr>
          <w:sz w:val="28"/>
          <w:szCs w:val="28"/>
        </w:rPr>
        <w:t>2026 №</w:t>
      </w:r>
      <w:bookmarkEnd w:id="2"/>
      <w:r w:rsidR="00D403D3">
        <w:rPr>
          <w:sz w:val="28"/>
          <w:szCs w:val="28"/>
        </w:rPr>
        <w:t xml:space="preserve"> </w:t>
      </w:r>
    </w:p>
    <w:bookmarkEnd w:id="3"/>
    <w:p w14:paraId="1537FB9F" w14:textId="77777777" w:rsidR="0064254A" w:rsidRDefault="0064254A" w:rsidP="00067B9F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5ADD393" w14:textId="77777777" w:rsidR="0064254A" w:rsidRDefault="0064254A" w:rsidP="00067B9F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A1C1332" w14:textId="77777777" w:rsidR="0064254A" w:rsidRDefault="0064254A" w:rsidP="00067B9F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027FD5E" w14:textId="77777777" w:rsidR="0064254A" w:rsidRDefault="0064254A" w:rsidP="00067B9F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593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1"/>
        <w:gridCol w:w="1674"/>
        <w:gridCol w:w="9"/>
        <w:gridCol w:w="1406"/>
        <w:gridCol w:w="11"/>
        <w:gridCol w:w="1559"/>
        <w:gridCol w:w="1563"/>
        <w:gridCol w:w="1556"/>
        <w:gridCol w:w="1420"/>
        <w:gridCol w:w="1560"/>
        <w:gridCol w:w="1559"/>
        <w:gridCol w:w="1559"/>
        <w:gridCol w:w="1134"/>
      </w:tblGrid>
      <w:tr w:rsidR="003B74A4" w:rsidRPr="00075286" w14:paraId="266E8622" w14:textId="77777777" w:rsidTr="00067B9F">
        <w:trPr>
          <w:cantSplit/>
          <w:trHeight w:val="2025"/>
        </w:trPr>
        <w:tc>
          <w:tcPr>
            <w:tcW w:w="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50F78" w14:textId="28FA2756" w:rsidR="003B74A4" w:rsidRPr="00075286" w:rsidRDefault="00067B9F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</w:pPr>
            <w:r w:rsidRPr="00075286">
              <w:t>«</w:t>
            </w:r>
            <w:r w:rsidR="003B74A4" w:rsidRPr="00075286">
              <w:t>№</w:t>
            </w:r>
          </w:p>
        </w:tc>
        <w:tc>
          <w:tcPr>
            <w:tcW w:w="1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8A454" w14:textId="2056C2EF" w:rsidR="003B74A4" w:rsidRPr="00075286" w:rsidRDefault="003B74A4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</w:pPr>
            <w:r w:rsidRPr="00075286">
              <w:t>Место размещения</w:t>
            </w:r>
            <w:r w:rsidR="00075286">
              <w:t xml:space="preserve"> </w:t>
            </w:r>
            <w:r w:rsidRPr="00075286">
              <w:t xml:space="preserve">(адресный ориентир) </w:t>
            </w:r>
            <w:proofErr w:type="spellStart"/>
            <w:proofErr w:type="gramStart"/>
            <w:r w:rsidRPr="00075286">
              <w:t>нестационар</w:t>
            </w:r>
            <w:r w:rsidR="00067B9F" w:rsidRPr="00075286">
              <w:t>-</w:t>
            </w:r>
            <w:r w:rsidRPr="00075286">
              <w:t>ного</w:t>
            </w:r>
            <w:proofErr w:type="spellEnd"/>
            <w:proofErr w:type="gramEnd"/>
            <w:r w:rsidRPr="00075286">
              <w:t xml:space="preserve"> торгового объекта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26589B" w14:textId="32398B54" w:rsidR="003B74A4" w:rsidRPr="00075286" w:rsidRDefault="003B74A4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</w:pPr>
            <w:proofErr w:type="spellStart"/>
            <w:proofErr w:type="gramStart"/>
            <w:r w:rsidRPr="00075286">
              <w:t>Кадастро</w:t>
            </w:r>
            <w:proofErr w:type="spellEnd"/>
            <w:r w:rsidR="00075286" w:rsidRPr="00075286">
              <w:t>-</w:t>
            </w:r>
            <w:r w:rsidRPr="00075286">
              <w:t>вый</w:t>
            </w:r>
            <w:proofErr w:type="gramEnd"/>
            <w:r w:rsidRPr="00075286">
              <w:t xml:space="preserve"> (условный) номер объекта недвижимости земельного участка,</w:t>
            </w:r>
            <w:r w:rsidR="00067B9F" w:rsidRPr="00075286">
              <w:t xml:space="preserve"> </w:t>
            </w:r>
            <w:r w:rsidRPr="00075286">
              <w:t>здания, строения,</w:t>
            </w:r>
            <w:r w:rsidR="00067B9F" w:rsidRPr="00075286">
              <w:t xml:space="preserve"> </w:t>
            </w:r>
            <w:r w:rsidRPr="00075286">
              <w:t>сооружения (при наличии)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A8CEEB" w14:textId="770FB0A3" w:rsidR="003B74A4" w:rsidRPr="00075286" w:rsidRDefault="003B74A4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</w:pPr>
            <w:r w:rsidRPr="00075286">
              <w:t>Площадь, отведенная под размещение нестационарного торгового объекта</w:t>
            </w:r>
            <w:r w:rsidR="00075286">
              <w:br/>
            </w:r>
            <w:r w:rsidRPr="00075286">
              <w:t>(в кв. метрах)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16B8" w14:textId="77777777" w:rsidR="003B74A4" w:rsidRPr="00075286" w:rsidRDefault="003B74A4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</w:pPr>
            <w:r w:rsidRPr="00075286">
              <w:t>Форма собственности земельного участка, здания, строения, сооружения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F425F" w14:textId="2FF85B3F" w:rsidR="003B74A4" w:rsidRPr="00075286" w:rsidRDefault="003B74A4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</w:pPr>
            <w:proofErr w:type="spellStart"/>
            <w:proofErr w:type="gramStart"/>
            <w:r w:rsidRPr="00075286">
              <w:t>Наименова</w:t>
            </w:r>
            <w:r w:rsidR="00075286">
              <w:t>-</w:t>
            </w:r>
            <w:r w:rsidRPr="00075286">
              <w:t>ние</w:t>
            </w:r>
            <w:proofErr w:type="spellEnd"/>
            <w:proofErr w:type="gramEnd"/>
            <w:r w:rsidRPr="00075286">
              <w:t xml:space="preserve"> юридических и физических лиц, обладающих правами владения и (или) пользования земельными участками, зданиями, строениями, сооружениями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12D3" w14:textId="77777777" w:rsidR="003B74A4" w:rsidRPr="00075286" w:rsidRDefault="003B74A4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</w:pPr>
            <w:r w:rsidRPr="00075286">
              <w:t>Вид нестационарного торгового объекта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8FA1A" w14:textId="65D14771" w:rsidR="00835CF8" w:rsidRPr="00075286" w:rsidRDefault="003B74A4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</w:pPr>
            <w:proofErr w:type="spellStart"/>
            <w:proofErr w:type="gramStart"/>
            <w:r w:rsidRPr="00075286">
              <w:t>Специализа</w:t>
            </w:r>
            <w:r w:rsidR="00075286">
              <w:t>-</w:t>
            </w:r>
            <w:r w:rsidRPr="00075286">
              <w:t>ция</w:t>
            </w:r>
            <w:proofErr w:type="spellEnd"/>
            <w:proofErr w:type="gramEnd"/>
            <w:r w:rsidRPr="00075286">
              <w:t xml:space="preserve"> нестационарного торгового </w:t>
            </w:r>
          </w:p>
          <w:p w14:paraId="136F7BEF" w14:textId="77777777" w:rsidR="003B74A4" w:rsidRPr="00075286" w:rsidRDefault="003B74A4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</w:pPr>
            <w:r w:rsidRPr="00075286">
              <w:t xml:space="preserve">объекта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2340D" w14:textId="77777777" w:rsidR="003B74A4" w:rsidRPr="00075286" w:rsidRDefault="003B74A4" w:rsidP="00075286">
            <w:pPr>
              <w:pStyle w:val="ConsPlusNormal"/>
              <w:suppressAutoHyphens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286">
              <w:rPr>
                <w:rFonts w:ascii="Times New Roman" w:hAnsi="Times New Roman" w:cs="Times New Roman"/>
                <w:sz w:val="24"/>
                <w:szCs w:val="24"/>
              </w:rPr>
              <w:t>Период размещения нестационарного торгового объекта (круглогодичное, сезонное (указать срок))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3A15B" w14:textId="77777777" w:rsidR="003B74A4" w:rsidRPr="00075286" w:rsidRDefault="003B74A4" w:rsidP="00075286">
            <w:pPr>
              <w:pStyle w:val="ConsPlusNormal"/>
              <w:suppressAutoHyphens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286">
              <w:rPr>
                <w:rFonts w:ascii="Times New Roman" w:hAnsi="Times New Roman" w:cs="Times New Roman"/>
                <w:sz w:val="24"/>
                <w:szCs w:val="24"/>
              </w:rPr>
              <w:t>Основания предоставления права размещения нестационарного торгового объекта (аукцион, конкурс, заявление)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D03C" w14:textId="77777777" w:rsidR="003B74A4" w:rsidRPr="00075286" w:rsidRDefault="003B74A4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</w:pPr>
            <w:r w:rsidRPr="00075286">
              <w:t>Срок действия договоров размещения нестационарного торгового объекта</w:t>
            </w:r>
          </w:p>
        </w:tc>
      </w:tr>
      <w:tr w:rsidR="00F15762" w:rsidRPr="00075286" w14:paraId="0184FA4B" w14:textId="77777777" w:rsidTr="00067B9F">
        <w:trPr>
          <w:trHeight w:val="240"/>
          <w:tblHeader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69C5A" w14:textId="77777777" w:rsidR="00F15762" w:rsidRPr="00075286" w:rsidRDefault="00F15762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</w:pPr>
            <w:r w:rsidRPr="00075286">
              <w:t>1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91C50" w14:textId="77777777" w:rsidR="00F15762" w:rsidRPr="00075286" w:rsidRDefault="00F15762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</w:pPr>
            <w:r w:rsidRPr="00075286">
              <w:t>2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BFE6F5" w14:textId="77777777" w:rsidR="00F15762" w:rsidRPr="00075286" w:rsidRDefault="00F15762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</w:pPr>
            <w:r w:rsidRPr="00075286">
              <w:t>3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0BF9D3" w14:textId="77777777" w:rsidR="00F15762" w:rsidRPr="00075286" w:rsidRDefault="00F15762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</w:pPr>
            <w:r w:rsidRPr="00075286">
              <w:t>4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1608" w14:textId="77777777" w:rsidR="00F15762" w:rsidRPr="00075286" w:rsidRDefault="00F15762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</w:pPr>
            <w:r w:rsidRPr="00075286">
              <w:t>5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E67B" w14:textId="77777777" w:rsidR="00F15762" w:rsidRPr="00075286" w:rsidRDefault="00F15762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</w:pPr>
            <w:r w:rsidRPr="00075286">
              <w:t>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7D1A7" w14:textId="77777777" w:rsidR="00F15762" w:rsidRPr="00075286" w:rsidRDefault="00F15762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</w:pPr>
            <w:r w:rsidRPr="00075286"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2CCC1" w14:textId="77777777" w:rsidR="00F15762" w:rsidRPr="00075286" w:rsidRDefault="00F15762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</w:pPr>
            <w:r w:rsidRPr="00075286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60731" w14:textId="77777777" w:rsidR="00F15762" w:rsidRPr="00075286" w:rsidRDefault="00F15762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</w:pPr>
            <w:r w:rsidRPr="00075286"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EBF09" w14:textId="77777777" w:rsidR="00F15762" w:rsidRPr="00075286" w:rsidRDefault="00F15762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</w:pPr>
            <w:r w:rsidRPr="00075286"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3AD1D" w14:textId="77777777" w:rsidR="00F15762" w:rsidRPr="00075286" w:rsidRDefault="00F15762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</w:pPr>
            <w:r w:rsidRPr="00075286">
              <w:t>11</w:t>
            </w:r>
          </w:p>
        </w:tc>
      </w:tr>
      <w:tr w:rsidR="00F15762" w:rsidRPr="00075286" w14:paraId="669A0C2D" w14:textId="77777777" w:rsidTr="00067B9F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1559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82D108" w14:textId="77777777" w:rsidR="00F15762" w:rsidRPr="00075286" w:rsidRDefault="00F15762" w:rsidP="00075286">
            <w:pPr>
              <w:pStyle w:val="ConsPlusNormal"/>
              <w:widowControl/>
              <w:numPr>
                <w:ilvl w:val="0"/>
                <w:numId w:val="6"/>
              </w:numPr>
              <w:suppressAutoHyphens/>
              <w:spacing w:before="1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286">
              <w:rPr>
                <w:rFonts w:ascii="Times New Roman" w:hAnsi="Times New Roman" w:cs="Times New Roman"/>
                <w:sz w:val="24"/>
                <w:szCs w:val="24"/>
              </w:rPr>
              <w:t>Нестационарные торговые объекты круглогодичного действия</w:t>
            </w:r>
          </w:p>
        </w:tc>
      </w:tr>
      <w:tr w:rsidR="00E9173D" w:rsidRPr="00075286" w14:paraId="1E720461" w14:textId="77777777" w:rsidTr="00067B9F">
        <w:tblPrEx>
          <w:tblLook w:val="04A0" w:firstRow="1" w:lastRow="0" w:firstColumn="1" w:lastColumn="0" w:noHBand="0" w:noVBand="1"/>
        </w:tblPrEx>
        <w:trPr>
          <w:cantSplit/>
          <w:trHeight w:val="240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D211B5" w14:textId="1A8799EC" w:rsidR="00E9173D" w:rsidRPr="00075286" w:rsidRDefault="00E9173D" w:rsidP="0091409D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color w:val="000000"/>
              </w:rPr>
            </w:pPr>
            <w:r w:rsidRPr="00075286">
              <w:rPr>
                <w:color w:val="000000"/>
              </w:rPr>
              <w:lastRenderedPageBreak/>
              <w:t>«</w:t>
            </w:r>
            <w:r w:rsidR="0091409D">
              <w:rPr>
                <w:color w:val="000000"/>
              </w:rPr>
              <w:t>5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542F31" w14:textId="6D7AA278" w:rsidR="006A7BCC" w:rsidRPr="00075286" w:rsidRDefault="006A7BCC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</w:pPr>
            <w:r w:rsidRPr="00075286">
              <w:t>ул. Лесная</w:t>
            </w:r>
            <w:r w:rsidR="00067B9F" w:rsidRPr="00075286">
              <w:t>,</w:t>
            </w:r>
          </w:p>
          <w:p w14:paraId="0223AF7D" w14:textId="02A3410C" w:rsidR="00E9173D" w:rsidRPr="00075286" w:rsidRDefault="006A7BCC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color w:val="000000"/>
              </w:rPr>
            </w:pPr>
            <w:r w:rsidRPr="00075286">
              <w:t>ст. Мылки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E0FF06E" w14:textId="77777777" w:rsidR="00E9173D" w:rsidRPr="00075286" w:rsidRDefault="00E9173D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color w:val="000000"/>
              </w:rPr>
            </w:pPr>
            <w:r w:rsidRPr="00075286">
              <w:rPr>
                <w:color w:val="000000"/>
              </w:rPr>
              <w:t>-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877146" w14:textId="60B32D6B" w:rsidR="00E9173D" w:rsidRPr="00075286" w:rsidRDefault="0091409D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51,4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15595" w14:textId="14C71622" w:rsidR="00E9173D" w:rsidRPr="00075286" w:rsidRDefault="00E9173D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color w:val="000000"/>
              </w:rPr>
            </w:pPr>
            <w:r w:rsidRPr="00075286">
              <w:t xml:space="preserve">гос. </w:t>
            </w:r>
            <w:proofErr w:type="spellStart"/>
            <w:proofErr w:type="gramStart"/>
            <w:r w:rsidRPr="00075286">
              <w:t>собствен</w:t>
            </w:r>
            <w:r w:rsidR="00067B9F" w:rsidRPr="00075286">
              <w:t>-</w:t>
            </w:r>
            <w:r w:rsidRPr="00075286">
              <w:t>ность</w:t>
            </w:r>
            <w:proofErr w:type="spellEnd"/>
            <w:proofErr w:type="gramEnd"/>
            <w:r w:rsidRPr="00075286">
              <w:t xml:space="preserve"> не разгранич</w:t>
            </w:r>
            <w:bookmarkStart w:id="4" w:name="_GoBack"/>
            <w:bookmarkEnd w:id="4"/>
            <w:r w:rsidRPr="00075286">
              <w:t>ена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0D1615" w14:textId="2F1533B1" w:rsidR="00E9173D" w:rsidRPr="000553A5" w:rsidRDefault="0091409D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color w:val="000000"/>
              </w:rPr>
            </w:pPr>
            <w:r w:rsidRPr="000553A5">
              <w:t xml:space="preserve">ИП </w:t>
            </w:r>
            <w:proofErr w:type="spellStart"/>
            <w:r w:rsidRPr="000553A5">
              <w:t>Миколинская</w:t>
            </w:r>
            <w:proofErr w:type="spellEnd"/>
            <w:r w:rsidRPr="000553A5">
              <w:t xml:space="preserve"> Е.О.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5257A" w14:textId="05AC63D6" w:rsidR="00E9173D" w:rsidRPr="00075286" w:rsidRDefault="00E9173D" w:rsidP="00075286">
            <w:pPr>
              <w:suppressAutoHyphens/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color w:val="000000"/>
              </w:rPr>
            </w:pPr>
            <w:r w:rsidRPr="00075286">
              <w:rPr>
                <w:color w:val="000000"/>
              </w:rPr>
              <w:t>павильон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D47F6F" w14:textId="34A8DC8F" w:rsidR="006A7BCC" w:rsidRPr="00075286" w:rsidRDefault="006A7BCC" w:rsidP="00E96974">
            <w:pPr>
              <w:suppressAutoHyphens/>
              <w:spacing w:line="240" w:lineRule="exact"/>
              <w:jc w:val="center"/>
            </w:pPr>
            <w:proofErr w:type="spellStart"/>
            <w:proofErr w:type="gramStart"/>
            <w:r w:rsidRPr="00075286">
              <w:t>промышлен</w:t>
            </w:r>
            <w:r w:rsidR="00067B9F" w:rsidRPr="00075286">
              <w:t>-</w:t>
            </w:r>
            <w:r w:rsidRPr="00075286">
              <w:t>ные</w:t>
            </w:r>
            <w:proofErr w:type="spellEnd"/>
            <w:proofErr w:type="gramEnd"/>
            <w:r w:rsidRPr="00075286">
              <w:t>, продовольственные товары</w:t>
            </w:r>
          </w:p>
          <w:p w14:paraId="3E4BB148" w14:textId="11299726" w:rsidR="00E9173D" w:rsidRPr="00075286" w:rsidRDefault="006A7BCC" w:rsidP="00E96974">
            <w:pPr>
              <w:tabs>
                <w:tab w:val="left" w:pos="6535"/>
              </w:tabs>
              <w:suppressAutoHyphens/>
              <w:autoSpaceDE w:val="0"/>
              <w:autoSpaceDN w:val="0"/>
              <w:adjustRightInd w:val="0"/>
              <w:spacing w:line="240" w:lineRule="exact"/>
              <w:ind w:left="-70"/>
              <w:jc w:val="center"/>
              <w:rPr>
                <w:color w:val="000000"/>
              </w:rPr>
            </w:pPr>
            <w:r w:rsidRPr="00075286">
              <w:t>(общественное питание)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CE993" w14:textId="4D223B5B" w:rsidR="00E9173D" w:rsidRPr="00075286" w:rsidRDefault="00E9173D" w:rsidP="00075286">
            <w:pPr>
              <w:suppressAutoHyphens/>
              <w:spacing w:before="120" w:line="240" w:lineRule="exact"/>
              <w:jc w:val="center"/>
            </w:pPr>
            <w:proofErr w:type="spellStart"/>
            <w:proofErr w:type="gramStart"/>
            <w:r w:rsidRPr="00075286">
              <w:t>круглогодич</w:t>
            </w:r>
            <w:r w:rsidR="00067B9F" w:rsidRPr="00075286">
              <w:t>-</w:t>
            </w:r>
            <w:r w:rsidRPr="00075286">
              <w:t>ное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9A51C" w14:textId="77777777" w:rsidR="00E9173D" w:rsidRPr="00075286" w:rsidRDefault="00E9173D" w:rsidP="00075286">
            <w:pPr>
              <w:suppressAutoHyphens/>
              <w:spacing w:before="120" w:line="240" w:lineRule="exact"/>
              <w:jc w:val="center"/>
            </w:pPr>
            <w:r w:rsidRPr="00075286">
              <w:t>заявление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CB75E7" w14:textId="77777777" w:rsidR="0091409D" w:rsidRPr="007A1B2B" w:rsidRDefault="0091409D" w:rsidP="0091409D">
            <w:pPr>
              <w:jc w:val="center"/>
              <w:rPr>
                <w:sz w:val="19"/>
                <w:szCs w:val="19"/>
              </w:rPr>
            </w:pPr>
            <w:r w:rsidRPr="007A1B2B">
              <w:rPr>
                <w:sz w:val="19"/>
                <w:szCs w:val="19"/>
              </w:rPr>
              <w:t>18.05.2026</w:t>
            </w:r>
          </w:p>
          <w:p w14:paraId="7D4014FC" w14:textId="66987281" w:rsidR="00E9173D" w:rsidRPr="00075286" w:rsidRDefault="0091409D" w:rsidP="0091409D">
            <w:pPr>
              <w:suppressAutoHyphens/>
              <w:jc w:val="center"/>
            </w:pPr>
            <w:r w:rsidRPr="007A1B2B">
              <w:rPr>
                <w:sz w:val="19"/>
                <w:szCs w:val="19"/>
              </w:rPr>
              <w:t>18.04.2027</w:t>
            </w:r>
            <w:r w:rsidR="00E9173D" w:rsidRPr="00075286">
              <w:t>»</w:t>
            </w:r>
          </w:p>
        </w:tc>
      </w:tr>
    </w:tbl>
    <w:p w14:paraId="434EAD4C" w14:textId="77777777" w:rsidR="00FF5E62" w:rsidRDefault="00FF5E62" w:rsidP="00067B9F">
      <w:pPr>
        <w:suppressAutoHyphens/>
        <w:jc w:val="center"/>
        <w:rPr>
          <w:sz w:val="28"/>
          <w:szCs w:val="28"/>
        </w:rPr>
      </w:pPr>
    </w:p>
    <w:p w14:paraId="3C5B15ED" w14:textId="77777777" w:rsidR="00FF5E62" w:rsidRDefault="00FF5E62" w:rsidP="00067B9F">
      <w:pPr>
        <w:suppressAutoHyphens/>
        <w:jc w:val="center"/>
        <w:rPr>
          <w:sz w:val="28"/>
          <w:szCs w:val="28"/>
        </w:rPr>
      </w:pPr>
    </w:p>
    <w:p w14:paraId="0D64EC5C" w14:textId="77777777" w:rsidR="00FF5E62" w:rsidRDefault="00FF5E62" w:rsidP="00067B9F">
      <w:pPr>
        <w:suppressAutoHyphens/>
        <w:jc w:val="center"/>
        <w:rPr>
          <w:sz w:val="28"/>
          <w:szCs w:val="28"/>
        </w:rPr>
      </w:pPr>
    </w:p>
    <w:p w14:paraId="7B31526C" w14:textId="77777777" w:rsidR="00FF5E62" w:rsidRDefault="00FF5E62" w:rsidP="0091004D">
      <w:pPr>
        <w:suppressAutoHyphens/>
        <w:rPr>
          <w:sz w:val="28"/>
          <w:szCs w:val="28"/>
        </w:rPr>
      </w:pPr>
    </w:p>
    <w:p w14:paraId="760C50AA" w14:textId="60A869A2" w:rsidR="00075286" w:rsidRDefault="00075286" w:rsidP="00067B9F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sectPr w:rsidR="00075286" w:rsidSect="0064254A">
      <w:pgSz w:w="16838" w:h="11906" w:orient="landscape"/>
      <w:pgMar w:top="1985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CF0FA2" w14:textId="77777777" w:rsidR="00B86551" w:rsidRDefault="00B86551" w:rsidP="00B86551">
      <w:r>
        <w:separator/>
      </w:r>
    </w:p>
  </w:endnote>
  <w:endnote w:type="continuationSeparator" w:id="0">
    <w:p w14:paraId="71052DD6" w14:textId="77777777" w:rsidR="00B86551" w:rsidRDefault="00B86551" w:rsidP="00B86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7C9E6D" w14:textId="77777777" w:rsidR="00B86551" w:rsidRDefault="00B86551" w:rsidP="00B86551">
      <w:r>
        <w:separator/>
      </w:r>
    </w:p>
  </w:footnote>
  <w:footnote w:type="continuationSeparator" w:id="0">
    <w:p w14:paraId="6CD50661" w14:textId="77777777" w:rsidR="00B86551" w:rsidRDefault="00B86551" w:rsidP="00B865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7666420"/>
      <w:docPartObj>
        <w:docPartGallery w:val="Page Numbers (Top of Page)"/>
        <w:docPartUnique/>
      </w:docPartObj>
    </w:sdtPr>
    <w:sdtEndPr/>
    <w:sdtContent>
      <w:p w14:paraId="52AF6B7D" w14:textId="68730C67" w:rsidR="00B86551" w:rsidRDefault="00B8655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974" w:rsidRPr="00E96974">
          <w:rPr>
            <w:noProof/>
            <w:lang w:val="ru-RU"/>
          </w:rPr>
          <w:t>2</w:t>
        </w:r>
        <w:r>
          <w:fldChar w:fldCharType="end"/>
        </w:r>
      </w:p>
    </w:sdtContent>
  </w:sdt>
  <w:p w14:paraId="7B7C070B" w14:textId="77777777" w:rsidR="00B86551" w:rsidRDefault="00B8655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27E6D"/>
    <w:multiLevelType w:val="multilevel"/>
    <w:tmpl w:val="C47EBE0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>
    <w:nsid w:val="53355CDC"/>
    <w:multiLevelType w:val="hybridMultilevel"/>
    <w:tmpl w:val="79345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FD7AED"/>
    <w:multiLevelType w:val="hybridMultilevel"/>
    <w:tmpl w:val="710A0386"/>
    <w:lvl w:ilvl="0" w:tplc="D4D694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C209D"/>
    <w:multiLevelType w:val="multilevel"/>
    <w:tmpl w:val="466E41F8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28"/>
      </w:rPr>
    </w:lvl>
  </w:abstractNum>
  <w:abstractNum w:abstractNumId="4">
    <w:nsid w:val="5F2F665D"/>
    <w:multiLevelType w:val="hybridMultilevel"/>
    <w:tmpl w:val="38404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FB2"/>
    <w:rsid w:val="000553A5"/>
    <w:rsid w:val="000677EC"/>
    <w:rsid w:val="00067B9F"/>
    <w:rsid w:val="00075286"/>
    <w:rsid w:val="000C76C0"/>
    <w:rsid w:val="000D075F"/>
    <w:rsid w:val="000E50B9"/>
    <w:rsid w:val="000F4D7E"/>
    <w:rsid w:val="001B4073"/>
    <w:rsid w:val="001D447D"/>
    <w:rsid w:val="001E46B8"/>
    <w:rsid w:val="001E5B54"/>
    <w:rsid w:val="00223A56"/>
    <w:rsid w:val="0022647D"/>
    <w:rsid w:val="00257939"/>
    <w:rsid w:val="00294595"/>
    <w:rsid w:val="00296F4E"/>
    <w:rsid w:val="002C33AB"/>
    <w:rsid w:val="002F38F7"/>
    <w:rsid w:val="00364904"/>
    <w:rsid w:val="003B74A4"/>
    <w:rsid w:val="00453344"/>
    <w:rsid w:val="004758AE"/>
    <w:rsid w:val="005F103E"/>
    <w:rsid w:val="0064254A"/>
    <w:rsid w:val="006515E1"/>
    <w:rsid w:val="00666B8E"/>
    <w:rsid w:val="00697D9B"/>
    <w:rsid w:val="006A2BD7"/>
    <w:rsid w:val="006A3173"/>
    <w:rsid w:val="006A7BCC"/>
    <w:rsid w:val="006B2E99"/>
    <w:rsid w:val="006C3893"/>
    <w:rsid w:val="00731958"/>
    <w:rsid w:val="00732813"/>
    <w:rsid w:val="007745D8"/>
    <w:rsid w:val="007859DF"/>
    <w:rsid w:val="007C03E7"/>
    <w:rsid w:val="007F3278"/>
    <w:rsid w:val="00816847"/>
    <w:rsid w:val="00835CF8"/>
    <w:rsid w:val="00847791"/>
    <w:rsid w:val="008803CA"/>
    <w:rsid w:val="008B25AA"/>
    <w:rsid w:val="008E05B8"/>
    <w:rsid w:val="0091004D"/>
    <w:rsid w:val="0091409D"/>
    <w:rsid w:val="009A7387"/>
    <w:rsid w:val="009E5FB2"/>
    <w:rsid w:val="00A464DD"/>
    <w:rsid w:val="00A54845"/>
    <w:rsid w:val="00AA06D1"/>
    <w:rsid w:val="00AB0B3C"/>
    <w:rsid w:val="00AE49A5"/>
    <w:rsid w:val="00AF5C87"/>
    <w:rsid w:val="00B14269"/>
    <w:rsid w:val="00B64533"/>
    <w:rsid w:val="00B86551"/>
    <w:rsid w:val="00BA0EDF"/>
    <w:rsid w:val="00C5026F"/>
    <w:rsid w:val="00C740F3"/>
    <w:rsid w:val="00CD5BE4"/>
    <w:rsid w:val="00D22F5F"/>
    <w:rsid w:val="00D27FAD"/>
    <w:rsid w:val="00D403D3"/>
    <w:rsid w:val="00DE1F97"/>
    <w:rsid w:val="00E23BFB"/>
    <w:rsid w:val="00E51D74"/>
    <w:rsid w:val="00E63395"/>
    <w:rsid w:val="00E7190B"/>
    <w:rsid w:val="00E77073"/>
    <w:rsid w:val="00E829EE"/>
    <w:rsid w:val="00E835A5"/>
    <w:rsid w:val="00E9173D"/>
    <w:rsid w:val="00E96974"/>
    <w:rsid w:val="00EB21AA"/>
    <w:rsid w:val="00F15762"/>
    <w:rsid w:val="00F41E32"/>
    <w:rsid w:val="00F679F4"/>
    <w:rsid w:val="00F93656"/>
    <w:rsid w:val="00FD2935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E48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nhideWhenUsed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basedOn w:val="a0"/>
    <w:link w:val="a5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Pr>
      <w:rFonts w:eastAsia="Times New Roman" w:cs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basedOn w:val="a0"/>
    <w:link w:val="a9"/>
    <w:rPr>
      <w:rFonts w:eastAsia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nhideWhenUsed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basedOn w:val="a0"/>
    <w:link w:val="a5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Pr>
      <w:rFonts w:eastAsia="Times New Roman" w:cs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basedOn w:val="a0"/>
    <w:link w:val="a9"/>
    <w:rPr>
      <w:rFonts w:eastAsia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7632E-0702-45B8-89E9-6CFA66279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Амурска</Company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Н.П. Горошанская</dc:creator>
  <cp:lastModifiedBy>User</cp:lastModifiedBy>
  <cp:revision>58</cp:revision>
  <cp:lastPrinted>2026-08-20T04:19:00Z</cp:lastPrinted>
  <dcterms:created xsi:type="dcterms:W3CDTF">2024-09-09T04:42:00Z</dcterms:created>
  <dcterms:modified xsi:type="dcterms:W3CDTF">2026-09-01T06:09:00Z</dcterms:modified>
</cp:coreProperties>
</file>