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C8110" w14:textId="77777777" w:rsidR="00613133" w:rsidRPr="005231AD" w:rsidRDefault="005A1F25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1AD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ГОРОДСКОГО ПОСЕЛЕНИЯ "ГОРОД АМУРСК"</w:t>
      </w:r>
    </w:p>
    <w:p w14:paraId="0EA041F8" w14:textId="77777777" w:rsidR="00613133" w:rsidRPr="005231AD" w:rsidRDefault="005A1F25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1AD">
        <w:rPr>
          <w:rFonts w:ascii="Times New Roman" w:eastAsia="Times New Roman" w:hAnsi="Times New Roman"/>
          <w:sz w:val="28"/>
          <w:szCs w:val="28"/>
          <w:lang w:eastAsia="ru-RU"/>
        </w:rPr>
        <w:t>Амурского муниципального района Хабаровского края</w:t>
      </w:r>
    </w:p>
    <w:p w14:paraId="350F83F0" w14:textId="77777777" w:rsidR="00613133" w:rsidRPr="005231AD" w:rsidRDefault="006131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45548C" w14:textId="77777777" w:rsidR="00613133" w:rsidRPr="005231AD" w:rsidRDefault="006131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C947D8" w14:textId="77777777" w:rsidR="00613133" w:rsidRPr="005231AD" w:rsidRDefault="005A1F25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1AD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14:paraId="71D5D9CB" w14:textId="77777777" w:rsidR="00613133" w:rsidRPr="005231AD" w:rsidRDefault="00613133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114705" w14:textId="77777777" w:rsidR="00613133" w:rsidRPr="005231AD" w:rsidRDefault="00613133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DE517A" w14:textId="77777777" w:rsidR="00613133" w:rsidRPr="005231AD" w:rsidRDefault="00613133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AFB8C5" w14:textId="6B1FED99" w:rsidR="00613133" w:rsidRPr="005231AD" w:rsidRDefault="007B09D4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1406" w:rsidRPr="005231A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A1F25" w:rsidRPr="005231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</w:p>
    <w:p w14:paraId="7D8CB563" w14:textId="40645C7F" w:rsidR="00613133" w:rsidRPr="005231AD" w:rsidRDefault="00613133" w:rsidP="0011140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3D4DD3" w14:textId="7BDF81BF" w:rsidR="00111406" w:rsidRPr="005231AD" w:rsidRDefault="00111406" w:rsidP="0011140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818462" w14:textId="77777777" w:rsidR="00111406" w:rsidRPr="005231AD" w:rsidRDefault="00111406" w:rsidP="0011140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179C7D" w14:textId="77777777" w:rsidR="00613133" w:rsidRPr="005231AD" w:rsidRDefault="00613133" w:rsidP="0011140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DB3543" w14:textId="77777777" w:rsidR="00613133" w:rsidRPr="005231AD" w:rsidRDefault="00613133" w:rsidP="0011140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971A9C" w14:textId="60269644" w:rsidR="00613133" w:rsidRPr="005231AD" w:rsidRDefault="005A1F2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5231AD">
        <w:rPr>
          <w:rFonts w:ascii="Times New Roman" w:hAnsi="Times New Roman"/>
          <w:sz w:val="28"/>
          <w:szCs w:val="28"/>
        </w:rPr>
        <w:t>О внесении изменений в муниципальную программу «</w:t>
      </w:r>
      <w:r w:rsidRPr="005231AD">
        <w:rPr>
          <w:rFonts w:ascii="Times New Roman" w:eastAsiaTheme="minorHAnsi" w:hAnsi="Times New Roman"/>
          <w:bCs/>
          <w:sz w:val="28"/>
          <w:szCs w:val="28"/>
        </w:rPr>
        <w:t>Развитие сельского хозяйства в городе Амурске на 202</w:t>
      </w:r>
      <w:r w:rsidR="007B09D4">
        <w:rPr>
          <w:rFonts w:ascii="Times New Roman" w:eastAsiaTheme="minorHAnsi" w:hAnsi="Times New Roman"/>
          <w:bCs/>
          <w:sz w:val="28"/>
          <w:szCs w:val="28"/>
        </w:rPr>
        <w:t>6-</w:t>
      </w:r>
      <w:r w:rsidRPr="005231AD">
        <w:rPr>
          <w:rFonts w:ascii="Times New Roman" w:eastAsiaTheme="minorHAnsi" w:hAnsi="Times New Roman"/>
          <w:bCs/>
          <w:sz w:val="28"/>
          <w:szCs w:val="28"/>
        </w:rPr>
        <w:t>20</w:t>
      </w:r>
      <w:r w:rsidR="007B09D4">
        <w:rPr>
          <w:rFonts w:ascii="Times New Roman" w:eastAsiaTheme="minorHAnsi" w:hAnsi="Times New Roman"/>
          <w:bCs/>
          <w:sz w:val="28"/>
          <w:szCs w:val="28"/>
        </w:rPr>
        <w:t>31</w:t>
      </w:r>
      <w:r w:rsidRPr="005231AD">
        <w:rPr>
          <w:rFonts w:ascii="Times New Roman" w:eastAsiaTheme="minorHAnsi" w:hAnsi="Times New Roman"/>
          <w:bCs/>
          <w:sz w:val="28"/>
          <w:szCs w:val="28"/>
        </w:rPr>
        <w:t xml:space="preserve"> годы</w:t>
      </w:r>
      <w:r w:rsidRPr="005231AD">
        <w:rPr>
          <w:rFonts w:ascii="Times New Roman" w:hAnsi="Times New Roman"/>
          <w:sz w:val="28"/>
          <w:szCs w:val="28"/>
        </w:rPr>
        <w:t xml:space="preserve">», утвержденную постановлением администрации городского поселения «Город Амурск» </w:t>
      </w:r>
      <w:r w:rsidRPr="005231AD">
        <w:rPr>
          <w:rFonts w:ascii="Times New Roman" w:eastAsia="Times New Roman" w:hAnsi="Times New Roman"/>
          <w:sz w:val="28"/>
          <w:szCs w:val="28"/>
          <w:lang w:eastAsia="ru-RU"/>
        </w:rPr>
        <w:t>Амурского муниципального района Хабаровского края</w:t>
      </w:r>
      <w:r w:rsidRPr="005231AD">
        <w:rPr>
          <w:rFonts w:ascii="Times New Roman" w:hAnsi="Times New Roman"/>
          <w:sz w:val="28"/>
          <w:szCs w:val="28"/>
        </w:rPr>
        <w:t xml:space="preserve"> от </w:t>
      </w:r>
      <w:r w:rsidR="007B09D4" w:rsidRPr="007B09D4">
        <w:rPr>
          <w:rFonts w:ascii="Times New Roman" w:eastAsia="Times New Roman" w:hAnsi="Times New Roman"/>
          <w:sz w:val="28"/>
          <w:szCs w:val="28"/>
        </w:rPr>
        <w:t>21.08.2025</w:t>
      </w:r>
      <w:r w:rsidR="007B09D4" w:rsidRPr="005231AD">
        <w:rPr>
          <w:rFonts w:ascii="Times New Roman" w:hAnsi="Times New Roman"/>
          <w:sz w:val="28"/>
          <w:szCs w:val="28"/>
        </w:rPr>
        <w:t xml:space="preserve"> </w:t>
      </w:r>
      <w:r w:rsidR="007B09D4" w:rsidRPr="007B09D4">
        <w:rPr>
          <w:rFonts w:ascii="Times New Roman" w:eastAsia="Times New Roman" w:hAnsi="Times New Roman"/>
          <w:sz w:val="28"/>
          <w:szCs w:val="28"/>
        </w:rPr>
        <w:t xml:space="preserve">№ 525 </w:t>
      </w:r>
    </w:p>
    <w:p w14:paraId="29E4D99F" w14:textId="77777777" w:rsidR="00613133" w:rsidRPr="005231AD" w:rsidRDefault="006131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7D617B" w14:textId="77777777" w:rsidR="00613133" w:rsidRPr="005231AD" w:rsidRDefault="00613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1198C8" w14:textId="77777777" w:rsidR="00613133" w:rsidRPr="005231AD" w:rsidRDefault="005A1F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31AD">
        <w:rPr>
          <w:rFonts w:ascii="Times New Roman" w:hAnsi="Times New Roman"/>
          <w:sz w:val="28"/>
          <w:szCs w:val="28"/>
        </w:rPr>
        <w:t>В соответствии с требованиями Бюджетног</w:t>
      </w:r>
      <w:r w:rsidR="00DA6E17" w:rsidRPr="005231AD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5231AD">
        <w:rPr>
          <w:rFonts w:ascii="Times New Roman" w:hAnsi="Times New Roman"/>
          <w:sz w:val="28"/>
          <w:szCs w:val="28"/>
        </w:rPr>
        <w:t>,</w:t>
      </w:r>
    </w:p>
    <w:p w14:paraId="521EF61D" w14:textId="77777777" w:rsidR="00613133" w:rsidRPr="00111406" w:rsidRDefault="005A1F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1406">
        <w:rPr>
          <w:rFonts w:ascii="Times New Roman" w:hAnsi="Times New Roman"/>
          <w:color w:val="000000" w:themeColor="text1"/>
          <w:sz w:val="28"/>
          <w:szCs w:val="28"/>
        </w:rPr>
        <w:t>ПОСТАНОВЛЯЮ:</w:t>
      </w:r>
    </w:p>
    <w:p w14:paraId="08D49EFD" w14:textId="64180ED4" w:rsidR="00613133" w:rsidRDefault="005A1F2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1406">
        <w:rPr>
          <w:rFonts w:ascii="Times New Roman" w:hAnsi="Times New Roman"/>
          <w:color w:val="000000" w:themeColor="text1"/>
          <w:sz w:val="28"/>
          <w:szCs w:val="28"/>
        </w:rPr>
        <w:t xml:space="preserve">1. Внести </w:t>
      </w:r>
      <w:r w:rsidRPr="0011140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111406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муниципальную программу </w:t>
      </w:r>
      <w:r w:rsidR="0010483F" w:rsidRPr="0010483F">
        <w:rPr>
          <w:rFonts w:ascii="Times New Roman" w:hAnsi="Times New Roman"/>
          <w:color w:val="000000" w:themeColor="text1"/>
          <w:sz w:val="28"/>
          <w:szCs w:val="28"/>
        </w:rPr>
        <w:t>«Развитие сельского хозяйства в городе Амурске на 2026-2031 годы», утвержденную постановлением администрации городского поселения «Город Амурск» Амурского муниципального района Хабаровского края от 21.08.2025 № 525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следующие изменения:</w:t>
      </w:r>
    </w:p>
    <w:p w14:paraId="5FE40B54" w14:textId="1ABD7621" w:rsidR="00613133" w:rsidRDefault="005A1F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 В паспорте программы позицию «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Ресурсное обеспечение реализации программы за счет средств местного бюджета и прогнозная (справочная) оценка расходов федерального бюджета, краевого бюджета, бюджета района и прочих источников» изложить в следующей редакции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3794"/>
        <w:gridCol w:w="5776"/>
      </w:tblGrid>
      <w:tr w:rsidR="00613133" w14:paraId="5C2CB982" w14:textId="7777777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70EE" w14:textId="77777777" w:rsidR="00613133" w:rsidRDefault="005A1F2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«Ресурсное обеспечение   реализации программы за счет средств местного бюджета и прогнозная (справочная) оценка расходов федерального бюджета, краевого бюджета, бюджета района и прочих источников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BF1" w14:textId="037A42D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Общая сумма расходов бюджета городского поселения «Город Амурск» на реализацию мероприятий Программы составит – </w:t>
            </w:r>
            <w:r w:rsidR="0001651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3960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,0 тыс. рублей, </w:t>
            </w:r>
          </w:p>
          <w:p w14:paraId="108C02DE" w14:textId="7777777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в том числе по годам:</w:t>
            </w:r>
          </w:p>
          <w:p w14:paraId="6656AADB" w14:textId="09698F88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2026 год – 5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60,0 тыс. рублей;</w:t>
            </w:r>
          </w:p>
          <w:p w14:paraId="25E573D8" w14:textId="71861336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2027 год – </w:t>
            </w:r>
            <w:r w:rsidR="0001651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60,0 тыс. рублей;</w:t>
            </w:r>
          </w:p>
          <w:p w14:paraId="6E99E89A" w14:textId="5B9D51B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2028 год – </w:t>
            </w:r>
            <w:r w:rsidR="00016519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60,0 тыс. рублей;</w:t>
            </w:r>
          </w:p>
          <w:p w14:paraId="217D528F" w14:textId="7777777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2029 год – 760,0 тыс. рублей;</w:t>
            </w:r>
          </w:p>
          <w:p w14:paraId="5FD5001B" w14:textId="77777777" w:rsidR="00302611" w:rsidRPr="00302611" w:rsidRDefault="00302611" w:rsidP="00302611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2030 год – 760,0 тыс. рублей;</w:t>
            </w:r>
          </w:p>
          <w:p w14:paraId="268F2289" w14:textId="0971E294" w:rsidR="00613133" w:rsidRDefault="00302611" w:rsidP="00302611">
            <w:pPr>
              <w:spacing w:before="120" w:after="120" w:line="240" w:lineRule="exact"/>
              <w:jc w:val="both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2031 год – 760,0 тыс. рублей</w:t>
            </w:r>
            <w:proofErr w:type="gramStart"/>
            <w:r w:rsidRPr="00302611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.</w:t>
            </w:r>
            <w:r w:rsidR="005A1F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</w:tr>
    </w:tbl>
    <w:p w14:paraId="3AD5A4F7" w14:textId="77777777" w:rsidR="00613133" w:rsidRDefault="005A1F25" w:rsidP="00E85BB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Раздел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>
        <w:rPr>
          <w:rFonts w:ascii="Times New Roman" w:hAnsi="Times New Roman"/>
          <w:color w:val="000000" w:themeColor="text1"/>
          <w:sz w:val="28"/>
          <w:szCs w:val="28"/>
        </w:rPr>
        <w:t>. изложить в следующей редакции:</w:t>
      </w:r>
    </w:p>
    <w:p w14:paraId="3126716C" w14:textId="77777777" w:rsidR="00613133" w:rsidRDefault="005A1F25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«Раздел </w:t>
      </w:r>
      <w:r>
        <w:rPr>
          <w:rFonts w:ascii="Times New Roman" w:hAnsi="Times New Roman"/>
          <w:bCs/>
          <w:iCs/>
          <w:color w:val="000000" w:themeColor="text1"/>
          <w:kern w:val="28"/>
          <w:sz w:val="28"/>
          <w:szCs w:val="28"/>
        </w:rPr>
        <w:t>V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</w:rPr>
        <w:t>. Ресурсное обеспечение муниципальной программы</w:t>
      </w:r>
    </w:p>
    <w:p w14:paraId="70B5181B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цели Программы, и ограниченностью общего объема средств городского бюджета, которые в течение шести лет могут 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lastRenderedPageBreak/>
        <w:t>быть направлены на поддержку развития сельского хозяйства в городском поселении «Город Амурск».</w:t>
      </w:r>
    </w:p>
    <w:p w14:paraId="6E6ABE2A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Основным источником финансирования мероприятий Программы являются средства бюджета города.</w:t>
      </w:r>
    </w:p>
    <w:p w14:paraId="100E42ED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При реализации отдельных мероприятий Программы предусматривается привлекать средства краевого бюджета на условиях </w:t>
      </w:r>
      <w:proofErr w:type="spellStart"/>
      <w:r w:rsidRPr="00AB10F8">
        <w:rPr>
          <w:rFonts w:ascii="Times New Roman" w:hAnsi="Times New Roman"/>
          <w:color w:val="000000" w:themeColor="text1"/>
          <w:sz w:val="28"/>
          <w:szCs w:val="28"/>
        </w:rPr>
        <w:t>софинасирования</w:t>
      </w:r>
      <w:proofErr w:type="spellEnd"/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 из средств местного бюджета.</w:t>
      </w:r>
    </w:p>
    <w:p w14:paraId="0E2A46B5" w14:textId="396395B4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Общая сумма расходов на реализацию мероприятий Программы составит – </w:t>
      </w:r>
      <w:r w:rsidR="00016519">
        <w:rPr>
          <w:rFonts w:ascii="Times New Roman" w:hAnsi="Times New Roman"/>
          <w:color w:val="000000" w:themeColor="text1"/>
          <w:sz w:val="28"/>
          <w:szCs w:val="28"/>
        </w:rPr>
        <w:t>3960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,0 тыс. рублей, в том числе по годам:</w:t>
      </w:r>
    </w:p>
    <w:p w14:paraId="06E7419C" w14:textId="343E77C5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2026 год –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60,0 тыс. рублей;</w:t>
      </w:r>
    </w:p>
    <w:p w14:paraId="70CCA575" w14:textId="2004F923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2027 год – </w:t>
      </w:r>
      <w:r w:rsidR="0001651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60,0 тыс. рублей;</w:t>
      </w:r>
    </w:p>
    <w:p w14:paraId="75F464A6" w14:textId="3121F5E5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 xml:space="preserve">2028 год – </w:t>
      </w:r>
      <w:r w:rsidR="0001651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B10F8">
        <w:rPr>
          <w:rFonts w:ascii="Times New Roman" w:hAnsi="Times New Roman"/>
          <w:color w:val="000000" w:themeColor="text1"/>
          <w:sz w:val="28"/>
          <w:szCs w:val="28"/>
        </w:rPr>
        <w:t>60,0 тыс. рублей;</w:t>
      </w:r>
    </w:p>
    <w:p w14:paraId="3BC62AC4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2029 год – 760,0 тыс. рублей;</w:t>
      </w:r>
    </w:p>
    <w:p w14:paraId="3C6381C9" w14:textId="77777777" w:rsidR="00AB10F8" w:rsidRPr="00AB10F8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2030 год – 760,0 тыс. рублей;</w:t>
      </w:r>
    </w:p>
    <w:p w14:paraId="017EC3B6" w14:textId="5076DB07" w:rsidR="00613133" w:rsidRDefault="00AB10F8" w:rsidP="00E85BB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0F8">
        <w:rPr>
          <w:rFonts w:ascii="Times New Roman" w:hAnsi="Times New Roman"/>
          <w:color w:val="000000" w:themeColor="text1"/>
          <w:sz w:val="28"/>
          <w:szCs w:val="28"/>
        </w:rPr>
        <w:t>2031 год – 760,0 тыс. рублей</w:t>
      </w:r>
      <w:proofErr w:type="gramStart"/>
      <w:r w:rsidRPr="00AB10F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A1F25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14:paraId="7726D0D1" w14:textId="77777777" w:rsidR="00613133" w:rsidRDefault="005A1F25" w:rsidP="00E85B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1.3. </w:t>
      </w:r>
      <w:r>
        <w:rPr>
          <w:rFonts w:ascii="Times New Roman" w:hAnsi="Times New Roman"/>
          <w:color w:val="000000" w:themeColor="text1"/>
          <w:sz w:val="28"/>
          <w:szCs w:val="28"/>
        </w:rPr>
        <w:t>Мероприятия по реализации муниципальной программы изложить в новой редакции согласно приложению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постановлению.</w:t>
      </w:r>
    </w:p>
    <w:p w14:paraId="31DE85E3" w14:textId="77777777" w:rsidR="00B94299" w:rsidRDefault="00B94299" w:rsidP="00B9429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4299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 w:rsidRPr="00B94299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постановления возложить на заместителя главы 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ации по экономического развитию </w:t>
      </w:r>
      <w:r w:rsidRPr="00B94299">
        <w:rPr>
          <w:rFonts w:ascii="Times New Roman" w:hAnsi="Times New Roman"/>
          <w:color w:val="000000" w:themeColor="text1"/>
          <w:sz w:val="28"/>
          <w:szCs w:val="28"/>
        </w:rPr>
        <w:t>Нуралиеву Т.И.</w:t>
      </w:r>
      <w:proofErr w:type="gramEnd"/>
    </w:p>
    <w:p w14:paraId="6F89D580" w14:textId="16EFC391" w:rsidR="00613133" w:rsidRPr="00B94299" w:rsidRDefault="005A1F25" w:rsidP="00B9429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Настоящее постановление вступает в силу после официального </w:t>
      </w:r>
      <w:r w:rsidRPr="005231A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опубликования.</w:t>
      </w:r>
    </w:p>
    <w:p w14:paraId="15D08B22" w14:textId="77777777" w:rsidR="00613133" w:rsidRPr="005231AD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C766619" w14:textId="77777777" w:rsidR="00613133" w:rsidRPr="005231AD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37C99C" w14:textId="77777777" w:rsidR="00613133" w:rsidRPr="005231AD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3E61AE" w14:textId="77777777" w:rsidR="00613133" w:rsidRPr="00E34D79" w:rsidRDefault="00613133" w:rsidP="005231A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FEFB9F" w14:textId="742F832A" w:rsidR="00E34D79" w:rsidRPr="00E34D79" w:rsidRDefault="00474E01" w:rsidP="00E34D79">
      <w:pPr>
        <w:suppressAutoHyphens/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Hlk185932429"/>
      <w:r>
        <w:rPr>
          <w:rFonts w:ascii="Times New Roman" w:hAnsi="Times New Roman"/>
          <w:sz w:val="28"/>
          <w:szCs w:val="28"/>
        </w:rPr>
        <w:t>Г</w:t>
      </w:r>
      <w:r w:rsidR="00E34D79" w:rsidRPr="00E34D7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34D79" w:rsidRPr="00E34D79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4D79" w:rsidRPr="00E34D79">
        <w:rPr>
          <w:rFonts w:ascii="Times New Roman" w:hAnsi="Times New Roman"/>
          <w:sz w:val="28"/>
          <w:szCs w:val="28"/>
        </w:rPr>
        <w:t>Р.В. Колесников</w:t>
      </w:r>
    </w:p>
    <w:bookmarkEnd w:id="0"/>
    <w:p w14:paraId="4F165DC7" w14:textId="77777777" w:rsidR="00613133" w:rsidRPr="005231AD" w:rsidRDefault="00613133" w:rsidP="005231AD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188C83" w14:textId="77777777" w:rsidR="00613133" w:rsidRPr="005231AD" w:rsidRDefault="00613133" w:rsidP="005231AD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0D342AC" w14:textId="77777777" w:rsidR="00613133" w:rsidRPr="005231AD" w:rsidRDefault="00613133" w:rsidP="005231AD">
      <w:pPr>
        <w:spacing w:after="0" w:line="240" w:lineRule="exac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613133" w:rsidRPr="005231AD">
          <w:headerReference w:type="default" r:id="rId9"/>
          <w:pgSz w:w="11906" w:h="16838"/>
          <w:pgMar w:top="1134" w:right="567" w:bottom="1134" w:left="1985" w:header="709" w:footer="709" w:gutter="0"/>
          <w:cols w:space="720"/>
          <w:titlePg/>
          <w:docGrid w:linePitch="299"/>
        </w:sectPr>
      </w:pPr>
    </w:p>
    <w:p w14:paraId="47A880D7" w14:textId="77777777" w:rsidR="00D47C0C" w:rsidRPr="00D47C0C" w:rsidRDefault="00D47C0C" w:rsidP="00D47C0C">
      <w:pPr>
        <w:tabs>
          <w:tab w:val="left" w:pos="9923"/>
        </w:tabs>
        <w:spacing w:after="0" w:line="240" w:lineRule="auto"/>
        <w:ind w:left="9923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47C0C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ПРИЛОЖЕНИЕ</w:t>
      </w:r>
    </w:p>
    <w:p w14:paraId="26639F49" w14:textId="77777777" w:rsidR="00D47C0C" w:rsidRPr="00D47C0C" w:rsidRDefault="00D47C0C" w:rsidP="00D47C0C">
      <w:pPr>
        <w:tabs>
          <w:tab w:val="left" w:pos="9923"/>
        </w:tabs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>к муниципальной программе</w:t>
      </w:r>
    </w:p>
    <w:p w14:paraId="56E26B91" w14:textId="77777777" w:rsidR="00D47C0C" w:rsidRPr="00D47C0C" w:rsidRDefault="00D47C0C" w:rsidP="00D47C0C">
      <w:pPr>
        <w:tabs>
          <w:tab w:val="left" w:pos="9923"/>
        </w:tabs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>«Развитие сельского хозяйства</w:t>
      </w:r>
    </w:p>
    <w:p w14:paraId="47456E6B" w14:textId="77777777" w:rsidR="00D47C0C" w:rsidRPr="00D47C0C" w:rsidRDefault="00D47C0C" w:rsidP="00D47C0C">
      <w:pPr>
        <w:tabs>
          <w:tab w:val="left" w:pos="9923"/>
        </w:tabs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>в городе Амурске на 2026-2031 годы»</w:t>
      </w:r>
    </w:p>
    <w:p w14:paraId="4DA9E96B" w14:textId="77777777" w:rsidR="00D47C0C" w:rsidRPr="00D47C0C" w:rsidRDefault="00D47C0C" w:rsidP="00D47C0C">
      <w:pPr>
        <w:tabs>
          <w:tab w:val="left" w:pos="9923"/>
        </w:tabs>
        <w:spacing w:after="0" w:line="240" w:lineRule="auto"/>
        <w:ind w:left="992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 xml:space="preserve">. .2025 </w:t>
      </w:r>
      <w:r w:rsidRPr="00D47C0C">
        <w:rPr>
          <w:rFonts w:ascii="Times New Roman" w:hAnsi="Times New Roman"/>
          <w:color w:val="000000" w:themeColor="text1"/>
          <w:sz w:val="28"/>
          <w:szCs w:val="28"/>
        </w:rPr>
        <w:tab/>
        <w:t xml:space="preserve">№  </w:t>
      </w:r>
    </w:p>
    <w:p w14:paraId="0A6C92F4" w14:textId="77777777" w:rsidR="00D47C0C" w:rsidRPr="00D47C0C" w:rsidRDefault="00D47C0C" w:rsidP="00D47C0C">
      <w:pPr>
        <w:spacing w:after="0" w:line="240" w:lineRule="auto"/>
        <w:ind w:left="9912"/>
        <w:rPr>
          <w:rFonts w:ascii="Times New Roman" w:hAnsi="Times New Roman"/>
          <w:sz w:val="28"/>
          <w:szCs w:val="28"/>
        </w:rPr>
      </w:pPr>
    </w:p>
    <w:p w14:paraId="024E4F65" w14:textId="77777777" w:rsidR="00D47C0C" w:rsidRPr="00D47C0C" w:rsidRDefault="00D47C0C" w:rsidP="00D47C0C">
      <w:pPr>
        <w:spacing w:after="0" w:line="240" w:lineRule="exact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47C0C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МЕРОПРИЯТИЯ</w:t>
      </w:r>
    </w:p>
    <w:p w14:paraId="11488460" w14:textId="77777777" w:rsidR="00D47C0C" w:rsidRPr="00D47C0C" w:rsidRDefault="00D47C0C" w:rsidP="00D47C0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муниципальной программы </w:t>
      </w:r>
    </w:p>
    <w:p w14:paraId="260B1093" w14:textId="77777777" w:rsidR="00D47C0C" w:rsidRPr="00D47C0C" w:rsidRDefault="00D47C0C" w:rsidP="00D47C0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47C0C">
        <w:rPr>
          <w:rFonts w:ascii="Times New Roman" w:hAnsi="Times New Roman"/>
          <w:color w:val="000000" w:themeColor="text1"/>
          <w:sz w:val="28"/>
          <w:szCs w:val="28"/>
        </w:rPr>
        <w:t>«Развитие сельского хозяйства в городе Амурске на 2026-2031 годы»</w:t>
      </w:r>
    </w:p>
    <w:p w14:paraId="11879CA4" w14:textId="77777777" w:rsidR="00D47C0C" w:rsidRPr="00D47C0C" w:rsidRDefault="00D47C0C" w:rsidP="00D47C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276"/>
        <w:gridCol w:w="1134"/>
        <w:gridCol w:w="992"/>
        <w:gridCol w:w="992"/>
        <w:gridCol w:w="993"/>
        <w:gridCol w:w="992"/>
        <w:gridCol w:w="992"/>
        <w:gridCol w:w="992"/>
        <w:gridCol w:w="1896"/>
      </w:tblGrid>
      <w:tr w:rsidR="00D47C0C" w:rsidRPr="00D47C0C" w14:paraId="68014CD3" w14:textId="77777777" w:rsidTr="007171C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ECC3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BC9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FA0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9D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EB42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Исполнители</w:t>
            </w:r>
          </w:p>
        </w:tc>
      </w:tr>
      <w:tr w:rsidR="00D47C0C" w:rsidRPr="00D47C0C" w14:paraId="29BFEF2C" w14:textId="77777777" w:rsidTr="007171C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2607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92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7438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618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на период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7E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9DC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CB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CDD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E43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775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2031 г.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829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1F78CC37" w14:textId="77777777" w:rsidTr="007171C1">
        <w:trPr>
          <w:trHeight w:val="415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404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Пропаганда положительного опыта в развитии садово-огороднического хозяйства</w:t>
            </w:r>
          </w:p>
        </w:tc>
      </w:tr>
      <w:tr w:rsidR="00D47C0C" w:rsidRPr="00D47C0C" w14:paraId="63DE8B00" w14:textId="77777777" w:rsidTr="007171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223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F5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ежегодного городского  праздника «Урожай года»</w:t>
            </w:r>
          </w:p>
          <w:p w14:paraId="71C11286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EE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25A7D15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  <w:p w14:paraId="32160B9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C82AD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241FC19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поселения </w:t>
            </w:r>
          </w:p>
          <w:p w14:paraId="71535928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4B6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  <w:p w14:paraId="2BAA135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B42D9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46F7C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ED3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2E8876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A0A48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D4F53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2D0D3F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EE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74E56A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5E624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ED77C5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2F186D9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6C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D4135E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BE266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D31EF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4456FD3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00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53FCFFE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F2D4B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D7D52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C196DD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8A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66846E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975E07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31246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4A4F325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EE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CB6C09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08087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38ED4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2FF3C44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27C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экономики,</w:t>
            </w:r>
          </w:p>
          <w:p w14:paraId="34AB537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жилищно-коммунального хозяйства, </w:t>
            </w:r>
          </w:p>
          <w:p w14:paraId="2BAE8840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культуры,</w:t>
            </w:r>
          </w:p>
          <w:p w14:paraId="61ADCEA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председатели садоводческих некоммерческих товариществ</w:t>
            </w:r>
          </w:p>
        </w:tc>
      </w:tr>
      <w:tr w:rsidR="00D47C0C" w:rsidRPr="00D47C0C" w14:paraId="77974BFF" w14:textId="77777777" w:rsidTr="007171C1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7C21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E4D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участия в  районном смотре-конкурсе  на лучшее личное подсобное хозяйство и лучший дачный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DB4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5F2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FFE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12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55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39C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767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A86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7F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экономики,</w:t>
            </w:r>
          </w:p>
          <w:p w14:paraId="15B90F9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председатели садоводческих некоммерческих товариществ</w:t>
            </w:r>
          </w:p>
        </w:tc>
      </w:tr>
      <w:tr w:rsidR="00D47C0C" w:rsidRPr="00D47C0C" w14:paraId="01B256D5" w14:textId="77777777" w:rsidTr="007171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E6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F79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 по разделу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DA8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436893B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  <w:p w14:paraId="1DF832F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C90DB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бюджет</w:t>
            </w:r>
          </w:p>
          <w:p w14:paraId="1D21193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97F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360,0</w:t>
            </w:r>
          </w:p>
          <w:p w14:paraId="7261A6E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4DE30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0AA8C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DFAC1F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5C5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60,0</w:t>
            </w:r>
          </w:p>
          <w:p w14:paraId="74B595D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427A6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25F844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62B28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667758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946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60,0</w:t>
            </w:r>
          </w:p>
          <w:p w14:paraId="728D535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C3CF8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FC750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22A6B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861DEF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86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60,0</w:t>
            </w:r>
          </w:p>
          <w:p w14:paraId="74488BD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E2A068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487AA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097035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C67AE7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FC4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60,0</w:t>
            </w:r>
          </w:p>
          <w:p w14:paraId="0187CD3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D7CBF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B94DB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E6B87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7F3EE73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3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60,0</w:t>
            </w:r>
          </w:p>
          <w:p w14:paraId="752B9B4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F18E5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EDC63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9DA116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3DDBA6E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45E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60,0</w:t>
            </w:r>
          </w:p>
          <w:p w14:paraId="2F48D80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935D3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6C631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2369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66826B9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050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4015E95B" w14:textId="77777777" w:rsidTr="007171C1">
        <w:trPr>
          <w:trHeight w:val="526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CDB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</w:t>
            </w: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Создание благоприятных условий для развития садоводческих некоммерческих товариществ</w:t>
            </w:r>
          </w:p>
        </w:tc>
      </w:tr>
      <w:tr w:rsidR="00D47C0C" w:rsidRPr="00D47C0C" w14:paraId="65709E3F" w14:textId="77777777" w:rsidTr="007171C1">
        <w:trPr>
          <w:trHeight w:val="11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2CEA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D337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Субсидии для возмещения садоводческим, огородническим некоммерческим товариществам (далее СНТ) части затрат на инженерное обеспечение территорий СНТ, на технологическое присоединение к расположенным за пределами территории СНТ линиям электроснабжения, водоснабжения и водоотведения, на благоустройство земельных участков общего назначения в границах СНТ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C66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704BA2E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  <w:p w14:paraId="20B530B7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21AAA2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33FF8E6A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поселения </w:t>
            </w:r>
          </w:p>
          <w:p w14:paraId="6E073AF7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1A5B" w14:textId="3D822F85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68F5DBD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00A01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09DD3C" w14:textId="07B8912D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6F79029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32C0" w14:textId="7D81BA2F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1558A5C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4DC755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8E97B3" w14:textId="7EFE2344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15E62A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199" w14:textId="70DF0211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014A8C8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FD9E2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A96E8D" w14:textId="062A9E94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2602EC8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58" w14:textId="7D2D8AA9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756A0BF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5AB19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5BCF0A" w14:textId="51EB2239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07227CA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594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3B0FCD1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3CD22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58508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57173E9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D8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2843AF9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B4659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A9FFA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0AC0E96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0DE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3A10EED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A7EC0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1773C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15C291C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239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экономики, финансовый отдел, отдел жилищно-коммунального хозяйства</w:t>
            </w:r>
          </w:p>
        </w:tc>
      </w:tr>
      <w:tr w:rsidR="00D47C0C" w:rsidRPr="00D47C0C" w14:paraId="3CC71BC1" w14:textId="77777777" w:rsidTr="007171C1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B30D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BD3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обучения правилам пожарной безопасности председателей садоводческих некоммерческих товариществ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738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B58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81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32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91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37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48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153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BC6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гражданской защиты, председатели садоводческих некоммерческих товариществ </w:t>
            </w:r>
          </w:p>
        </w:tc>
      </w:tr>
      <w:tr w:rsidR="00D47C0C" w:rsidRPr="00D47C0C" w14:paraId="4ED717B9" w14:textId="77777777" w:rsidTr="007171C1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E8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F170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 по разделу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11DA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1787D2E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  <w:p w14:paraId="50B3BC2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4690F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203346C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29B9" w14:textId="77777777" w:rsidR="00E017D6" w:rsidRPr="00D47C0C" w:rsidRDefault="00E017D6" w:rsidP="00E017D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F351F4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FD3EE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2F7BF1" w14:textId="77777777" w:rsidR="00E017D6" w:rsidRPr="00D47C0C" w:rsidRDefault="00E017D6" w:rsidP="00E017D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7C08656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1FA5" w14:textId="69895A0D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1CF5E71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B02C2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9A0412" w14:textId="0FFF5EDA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2C9AF9B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866B" w14:textId="68FD956E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21B3A5C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3EB237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BBC50C" w14:textId="2540D1F5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483482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140C" w14:textId="609FFA90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78D4E61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8B5F5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FD45601" w14:textId="130FFE97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00,0</w:t>
            </w:r>
          </w:p>
          <w:p w14:paraId="3FF44B5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BE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2D742A9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91E61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353CB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696777C5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65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35E2893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B6D9B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CC5B4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55D6023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C36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19F4960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2BE44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E0726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700,0</w:t>
            </w:r>
          </w:p>
          <w:p w14:paraId="429266C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6CA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5B06EDB1" w14:textId="77777777" w:rsidTr="007171C1">
        <w:trPr>
          <w:trHeight w:val="433"/>
        </w:trPr>
        <w:tc>
          <w:tcPr>
            <w:tcW w:w="15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F1B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D47C0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Информационно – методическое обеспечение сельхозпроизводителей</w:t>
            </w:r>
          </w:p>
        </w:tc>
      </w:tr>
      <w:tr w:rsidR="00D47C0C" w:rsidRPr="00D47C0C" w14:paraId="1A8EF7E8" w14:textId="77777777" w:rsidTr="007171C1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94F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9BC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мероприятий, способствующих продвижению сельхозпродукции, расширению деловых контактов, нахождению новых партнеров и привлечению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инвестиций в отрасль сельского хозяйства:</w:t>
            </w:r>
          </w:p>
          <w:p w14:paraId="7FEBB392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организация и участие представителей сельского хозяйства города в конференциях, семинарах, тренингах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48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F1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617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FF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41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24C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DC6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43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DE8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экономики, </w:t>
            </w:r>
          </w:p>
          <w:p w14:paraId="6234B19E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председатели садоводческих некоммерчески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х товариществ, владельцы личных подсобных хозяйств</w:t>
            </w:r>
          </w:p>
        </w:tc>
      </w:tr>
      <w:tr w:rsidR="00D47C0C" w:rsidRPr="00D47C0C" w14:paraId="3CE721B3" w14:textId="77777777" w:rsidTr="007171C1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3C4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DBA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Доведение до граждан, ведущих личное подсобное хозяйство информации о предоставлении субсидий на содержание коров и (или) свиноматок и содействие им в оформлении пакета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96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730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0ED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C0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A80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AB5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11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421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92E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экономики</w:t>
            </w:r>
          </w:p>
        </w:tc>
      </w:tr>
      <w:tr w:rsidR="00D47C0C" w:rsidRPr="00D47C0C" w14:paraId="5FFA4E2D" w14:textId="77777777" w:rsidTr="007171C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A706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403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 по разделу 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1A55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154F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36C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AF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94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CAE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A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7C2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2794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7C0C" w:rsidRPr="00D47C0C" w14:paraId="79825F63" w14:textId="77777777" w:rsidTr="007171C1">
        <w:trPr>
          <w:trHeight w:val="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0677" w14:textId="77777777" w:rsidR="00D47C0C" w:rsidRPr="00D47C0C" w:rsidRDefault="00D47C0C" w:rsidP="00D47C0C">
            <w:pPr>
              <w:spacing w:after="0" w:line="240" w:lineRule="exac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CF3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 по реализации Программы по годам </w:t>
            </w:r>
          </w:p>
          <w:p w14:paraId="53540523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55E43C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F21A770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9216521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317CF9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626F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Всего, </w:t>
            </w:r>
          </w:p>
          <w:p w14:paraId="6190E71B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т. ч.:</w:t>
            </w:r>
          </w:p>
          <w:p w14:paraId="0EFEEC26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B63283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</w:t>
            </w:r>
          </w:p>
          <w:p w14:paraId="3CBCBB1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F942" w14:textId="347AD4A8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3960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5CA430A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EAF15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39C124" w14:textId="6DC54A7F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3960</w:t>
            </w:r>
            <w:bookmarkStart w:id="1" w:name="_GoBack"/>
            <w:bookmarkEnd w:id="1"/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14:paraId="3BB36BCD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D3B7CA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E835" w14:textId="5CF7BD61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22610A4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D320A6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98739E" w14:textId="706762E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3098633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279E" w14:textId="55FC2C9C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1CB3D52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05239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3248D1" w14:textId="5C8DE3AE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0E205D4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774" w14:textId="0C728974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53388DE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A7C82E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EB76594" w14:textId="783A1175" w:rsidR="00D47C0C" w:rsidRPr="00D47C0C" w:rsidRDefault="00E017D6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D47C0C"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60,0</w:t>
            </w:r>
          </w:p>
          <w:p w14:paraId="4CC0A293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CA0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7F3751B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46D305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1A0BC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2241DA02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1F9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0B368FB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34BD5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50AC97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2AF9EB9B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6F7A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675170D0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61BF11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EBD168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7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</w:t>
            </w:r>
          </w:p>
          <w:p w14:paraId="3BCD61A4" w14:textId="77777777" w:rsidR="00D47C0C" w:rsidRPr="00D47C0C" w:rsidRDefault="00D47C0C" w:rsidP="00D47C0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A8C5" w14:textId="77777777" w:rsidR="00D47C0C" w:rsidRPr="00D47C0C" w:rsidRDefault="00D47C0C" w:rsidP="00D47C0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8758ADF" w14:textId="1ECB906B" w:rsidR="00613133" w:rsidRPr="00D47C0C" w:rsidRDefault="00613133" w:rsidP="00D47C0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13133" w:rsidRPr="00D47C0C">
      <w:headerReference w:type="default" r:id="rId10"/>
      <w:headerReference w:type="first" r:id="rId11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AA5F2" w14:textId="77777777" w:rsidR="00613133" w:rsidRDefault="005A1F25">
      <w:pPr>
        <w:spacing w:after="0" w:line="240" w:lineRule="auto"/>
      </w:pPr>
      <w:r>
        <w:separator/>
      </w:r>
    </w:p>
  </w:endnote>
  <w:endnote w:type="continuationSeparator" w:id="0">
    <w:p w14:paraId="5BDAFC22" w14:textId="77777777" w:rsidR="00613133" w:rsidRDefault="005A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4C1A" w14:textId="77777777" w:rsidR="00613133" w:rsidRDefault="005A1F25">
      <w:pPr>
        <w:spacing w:after="0" w:line="240" w:lineRule="auto"/>
      </w:pPr>
      <w:r>
        <w:separator/>
      </w:r>
    </w:p>
  </w:footnote>
  <w:footnote w:type="continuationSeparator" w:id="0">
    <w:p w14:paraId="0A8D9513" w14:textId="77777777" w:rsidR="00613133" w:rsidRDefault="005A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4600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668E1B" w14:textId="77777777" w:rsidR="00613133" w:rsidRPr="00111406" w:rsidRDefault="005A1F2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11406">
          <w:rPr>
            <w:rFonts w:ascii="Times New Roman" w:hAnsi="Times New Roman"/>
            <w:sz w:val="24"/>
            <w:szCs w:val="24"/>
          </w:rPr>
          <w:fldChar w:fldCharType="begin"/>
        </w:r>
        <w:r w:rsidRPr="001114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406">
          <w:rPr>
            <w:rFonts w:ascii="Times New Roman" w:hAnsi="Times New Roman"/>
            <w:sz w:val="24"/>
            <w:szCs w:val="24"/>
          </w:rPr>
          <w:fldChar w:fldCharType="separate"/>
        </w:r>
        <w:r w:rsidR="00E017D6">
          <w:rPr>
            <w:rFonts w:ascii="Times New Roman" w:hAnsi="Times New Roman"/>
            <w:noProof/>
            <w:sz w:val="24"/>
            <w:szCs w:val="24"/>
          </w:rPr>
          <w:t>2</w:t>
        </w:r>
        <w:r w:rsidRPr="001114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5668623" w14:textId="77777777" w:rsidR="00613133" w:rsidRDefault="006131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F8C6" w14:textId="77777777" w:rsidR="00613133" w:rsidRDefault="005A1F25">
    <w:pPr>
      <w:pStyle w:val="a7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E017D6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14:paraId="5F9B9C1E" w14:textId="77777777" w:rsidR="00613133" w:rsidRDefault="0061313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BC3F4" w14:textId="77777777" w:rsidR="00613133" w:rsidRDefault="00613133">
    <w:pPr>
      <w:pStyle w:val="a7"/>
      <w:jc w:val="center"/>
    </w:pPr>
  </w:p>
  <w:p w14:paraId="44495410" w14:textId="77777777" w:rsidR="00613133" w:rsidRDefault="006131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6B0E"/>
    <w:multiLevelType w:val="hybridMultilevel"/>
    <w:tmpl w:val="E99C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4172D"/>
    <w:multiLevelType w:val="hybridMultilevel"/>
    <w:tmpl w:val="D8B4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3"/>
    <w:rsid w:val="00016519"/>
    <w:rsid w:val="0010483F"/>
    <w:rsid w:val="00111406"/>
    <w:rsid w:val="001C263A"/>
    <w:rsid w:val="0025032D"/>
    <w:rsid w:val="002B6E48"/>
    <w:rsid w:val="002C1A64"/>
    <w:rsid w:val="00302611"/>
    <w:rsid w:val="00342D4E"/>
    <w:rsid w:val="00384879"/>
    <w:rsid w:val="0040756A"/>
    <w:rsid w:val="00417572"/>
    <w:rsid w:val="00474E01"/>
    <w:rsid w:val="004B38F1"/>
    <w:rsid w:val="004E0FBA"/>
    <w:rsid w:val="00503B1B"/>
    <w:rsid w:val="005231AD"/>
    <w:rsid w:val="005A1F25"/>
    <w:rsid w:val="005D6984"/>
    <w:rsid w:val="00613133"/>
    <w:rsid w:val="00634294"/>
    <w:rsid w:val="007151AE"/>
    <w:rsid w:val="007556BC"/>
    <w:rsid w:val="007B09D4"/>
    <w:rsid w:val="00822D7F"/>
    <w:rsid w:val="00884EDA"/>
    <w:rsid w:val="0099730F"/>
    <w:rsid w:val="009E5E8E"/>
    <w:rsid w:val="00A27C96"/>
    <w:rsid w:val="00A43549"/>
    <w:rsid w:val="00AB10F8"/>
    <w:rsid w:val="00AC2EE3"/>
    <w:rsid w:val="00AC6BE6"/>
    <w:rsid w:val="00AE57F0"/>
    <w:rsid w:val="00B02510"/>
    <w:rsid w:val="00B70CE9"/>
    <w:rsid w:val="00B94299"/>
    <w:rsid w:val="00BE6539"/>
    <w:rsid w:val="00C07341"/>
    <w:rsid w:val="00C86631"/>
    <w:rsid w:val="00D01F60"/>
    <w:rsid w:val="00D30EA2"/>
    <w:rsid w:val="00D47C0C"/>
    <w:rsid w:val="00D74B6B"/>
    <w:rsid w:val="00DA6E17"/>
    <w:rsid w:val="00E017D6"/>
    <w:rsid w:val="00E27304"/>
    <w:rsid w:val="00E34D79"/>
    <w:rsid w:val="00E618C1"/>
    <w:rsid w:val="00E71E32"/>
    <w:rsid w:val="00E85BBE"/>
    <w:rsid w:val="00EF15A6"/>
    <w:rsid w:val="00EF54AF"/>
    <w:rsid w:val="00FA6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A2BE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  <w:sz w:val="22"/>
    </w:rPr>
  </w:style>
  <w:style w:type="character" w:customStyle="1" w:styleId="ab">
    <w:name w:val="Обычный (веб) Знак"/>
    <w:basedOn w:val="a0"/>
    <w:link w:val="ac"/>
    <w:semiHidden/>
    <w:locked/>
    <w:rPr>
      <w:rFonts w:ascii="Arial" w:hAnsi="Arial" w:cs="Arial"/>
      <w:color w:val="000000"/>
    </w:rPr>
  </w:style>
  <w:style w:type="paragraph" w:styleId="ac">
    <w:name w:val="Normal (Web)"/>
    <w:basedOn w:val="a"/>
    <w:link w:val="ab"/>
    <w:uiPriority w:val="99"/>
    <w:semiHidden/>
    <w:unhideWhenUsed/>
    <w:pPr>
      <w:spacing w:before="100" w:after="100" w:line="240" w:lineRule="auto"/>
    </w:pPr>
    <w:rPr>
      <w:rFonts w:ascii="Arial" w:eastAsiaTheme="minorHAnsi" w:hAnsi="Arial" w:cs="Arial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Pr>
      <w:rFonts w:ascii="Calibri" w:eastAsia="Calibri" w:hAnsi="Calibri" w:cs="Times New Roman"/>
      <w:sz w:val="22"/>
    </w:rPr>
  </w:style>
  <w:style w:type="character" w:customStyle="1" w:styleId="ab">
    <w:name w:val="Обычный (веб) Знак"/>
    <w:basedOn w:val="a0"/>
    <w:link w:val="ac"/>
    <w:semiHidden/>
    <w:locked/>
    <w:rPr>
      <w:rFonts w:ascii="Arial" w:hAnsi="Arial" w:cs="Arial"/>
      <w:color w:val="000000"/>
    </w:rPr>
  </w:style>
  <w:style w:type="paragraph" w:styleId="ac">
    <w:name w:val="Normal (Web)"/>
    <w:basedOn w:val="a"/>
    <w:link w:val="ab"/>
    <w:uiPriority w:val="99"/>
    <w:semiHidden/>
    <w:unhideWhenUsed/>
    <w:pPr>
      <w:spacing w:before="100" w:after="100" w:line="240" w:lineRule="auto"/>
    </w:pPr>
    <w:rPr>
      <w:rFonts w:ascii="Arial" w:eastAsiaTheme="minorHAnsi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7295-2BB5-4B45-AA1C-886B55E4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87</cp:revision>
  <cp:lastPrinted>2025-04-03T01:30:00Z</cp:lastPrinted>
  <dcterms:created xsi:type="dcterms:W3CDTF">2023-01-11T04:07:00Z</dcterms:created>
  <dcterms:modified xsi:type="dcterms:W3CDTF">2026-01-27T01:55:00Z</dcterms:modified>
</cp:coreProperties>
</file>