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7468CE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B5003D" w:rsidP="003373C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E338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6E4F6A">
        <w:rPr>
          <w:rFonts w:ascii="Times New Roman" w:hAnsi="Times New Roman" w:cs="Times New Roman"/>
          <w:sz w:val="28"/>
          <w:szCs w:val="28"/>
        </w:rPr>
        <w:t>«</w:t>
      </w:r>
      <w:r w:rsidR="00C97312" w:rsidRPr="00657C87">
        <w:rPr>
          <w:rFonts w:ascii="Times New Roman" w:hAnsi="Times New Roman" w:cs="Times New Roman"/>
          <w:sz w:val="28"/>
          <w:szCs w:val="28"/>
        </w:rPr>
        <w:t>Передача в собственность граждан жилых по</w:t>
      </w:r>
      <w:r w:rsidR="00C97312">
        <w:rPr>
          <w:rFonts w:ascii="Times New Roman" w:hAnsi="Times New Roman" w:cs="Times New Roman"/>
          <w:sz w:val="28"/>
          <w:szCs w:val="28"/>
        </w:rPr>
        <w:t>мещений в порядке приватизации</w:t>
      </w:r>
      <w:r w:rsidR="00E5628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C97312">
        <w:rPr>
          <w:rFonts w:ascii="Times New Roman" w:hAnsi="Times New Roman" w:cs="Times New Roman"/>
          <w:sz w:val="28"/>
          <w:szCs w:val="28"/>
        </w:rPr>
        <w:t>05.12.2018 № 441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="007468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28.04.2025 № 569</w:t>
      </w:r>
      <w:r w:rsidR="000C451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468CE">
        <w:rPr>
          <w:rFonts w:ascii="Times New Roman" w:hAnsi="Times New Roman" w:cs="Times New Roman"/>
          <w:sz w:val="28"/>
          <w:szCs w:val="28"/>
        </w:rPr>
        <w:t>некоторые</w:t>
      </w:r>
      <w:r w:rsidR="000C451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68C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C451B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Pr="00F87997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C97312" w:rsidRPr="00657C87">
        <w:rPr>
          <w:rFonts w:ascii="Times New Roman" w:hAnsi="Times New Roman" w:cs="Times New Roman"/>
          <w:sz w:val="28"/>
          <w:szCs w:val="28"/>
        </w:rPr>
        <w:t>Передача в собственность граждан жилых по</w:t>
      </w:r>
      <w:r w:rsidR="00C97312">
        <w:rPr>
          <w:rFonts w:ascii="Times New Roman" w:hAnsi="Times New Roman" w:cs="Times New Roman"/>
          <w:sz w:val="28"/>
          <w:szCs w:val="28"/>
        </w:rPr>
        <w:t>мещений в порядке приватизации</w:t>
      </w:r>
      <w:r w:rsidR="00E5628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C97312">
        <w:rPr>
          <w:rFonts w:ascii="Times New Roman" w:hAnsi="Times New Roman" w:cs="Times New Roman"/>
          <w:sz w:val="28"/>
          <w:szCs w:val="28"/>
        </w:rPr>
        <w:t>05.12.2018 № 441</w:t>
      </w:r>
      <w:r w:rsidR="00B91E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451B" w:rsidRDefault="00F87997" w:rsidP="009F3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2AD3"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5BC2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>Раздел 4</w:t>
      </w:r>
      <w:r w:rsidR="00906EEF" w:rsidRPr="00906E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F77EE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FF77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77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услуги» исключить.</w:t>
      </w:r>
    </w:p>
    <w:p w:rsidR="000C451B" w:rsidRPr="002B489E" w:rsidRDefault="009C7E4B" w:rsidP="002B48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F77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2B1EF1" w:rsidRPr="00FF77EE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="00FF77EE" w:rsidRPr="00FF77EE">
        <w:rPr>
          <w:rFonts w:ascii="Times New Roman" w:hAnsi="Times New Roman" w:cs="Times New Roman"/>
          <w:b w:val="0"/>
          <w:sz w:val="28"/>
        </w:rPr>
        <w:t>Досудебный</w:t>
      </w:r>
      <w:r w:rsidR="00FF77EE" w:rsidRPr="00FF77EE">
        <w:rPr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решений и действий (бездействия) органа, предоставляющего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организаций, указанных в части 1.1 статьи 16 Федерального закона 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»</w:t>
      </w:r>
      <w:r w:rsidR="002B489E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BB4CCE" w:rsidRPr="00903738" w:rsidRDefault="00A64AC3" w:rsidP="00A6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 Административный</w:t>
      </w:r>
      <w:r w:rsidR="00BB4CCE" w:rsidRPr="009037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A55BC2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«4. Способы информирования заявителя об изменении статуса рассмотрения запроса о предоставлении муниципальной услуги» </w:t>
      </w:r>
      <w:r w:rsidR="00BB4CCE" w:rsidRPr="009037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AC3" w:rsidRDefault="00E5628F" w:rsidP="00A64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B4CCE"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получить информацию о ходе рассмотрения заявления о предоставлении муниципальной услуги: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59DD">
        <w:rPr>
          <w:rFonts w:ascii="Times New Roman" w:hAnsi="Times New Roman" w:cs="Times New Roman"/>
          <w:sz w:val="28"/>
          <w:szCs w:val="28"/>
        </w:rPr>
        <w:t>в секторе по учету жилья администрации городского поселения «Город Амурск» по адресу: 682640, Хабаровский край, г. Амурск, ул. Лесная, д.12, офис 1, телефон (42142) 2-52-37, адрес электронной почты: syg@gorod.amursk.ru График приема граждан: понедельник, среда с 8.30 до 17.00 час (обеденный перерыв с 12.45 до 14.00 час); четверг с 8.30 до 12.45 час (обеденный перерыв с 12.45 до 14.00 час);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</w:t>
      </w:r>
      <w:r w:rsidRPr="00BE59DD">
        <w:rPr>
          <w:rFonts w:ascii="Times New Roman" w:hAnsi="Times New Roman" w:cs="Times New Roman"/>
          <w:sz w:val="20"/>
          <w:szCs w:val="20"/>
        </w:rPr>
        <w:t xml:space="preserve"> </w:t>
      </w:r>
      <w:r w:rsidRPr="00BE59D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Амурск»: телефон/факс (42142) 2-22-68, адрес электронной почты: gorod@mail.amursk.ru, официальный сайт: </w:t>
      </w:r>
      <w:hyperlink r:id="rId5" w:history="1">
        <w:r w:rsidR="002B489E" w:rsidRPr="008869E6">
          <w:rPr>
            <w:rStyle w:val="a7"/>
            <w:rFonts w:ascii="Times New Roman" w:hAnsi="Times New Roman" w:cs="Times New Roman"/>
            <w:sz w:val="28"/>
            <w:szCs w:val="28"/>
          </w:rPr>
          <w:t>www.amursk.ru</w:t>
        </w:r>
      </w:hyperlink>
      <w:r w:rsidRPr="00BE59DD">
        <w:rPr>
          <w:rFonts w:ascii="Times New Roman" w:hAnsi="Times New Roman" w:cs="Times New Roman"/>
          <w:sz w:val="28"/>
          <w:szCs w:val="28"/>
        </w:rPr>
        <w:t>;</w:t>
      </w:r>
    </w:p>
    <w:p w:rsidR="00BB4CCE" w:rsidRPr="002B489E" w:rsidRDefault="002B489E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9E">
        <w:rPr>
          <w:rFonts w:ascii="Times New Roman" w:hAnsi="Times New Roman" w:cs="Times New Roman"/>
          <w:sz w:val="28"/>
          <w:szCs w:val="28"/>
        </w:rPr>
        <w:t>- посредством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89E">
        <w:rPr>
          <w:rFonts w:ascii="Times New Roman" w:hAnsi="Times New Roman" w:cs="Times New Roman"/>
          <w:sz w:val="28"/>
          <w:szCs w:val="28"/>
        </w:rPr>
        <w:t xml:space="preserve"> по телефону (42142) 2-52-37.</w:t>
      </w:r>
      <w:r w:rsidR="00BB4CCE"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Настоящее пост</w:t>
      </w:r>
      <w:r w:rsidR="008C3ECF">
        <w:rPr>
          <w:rFonts w:ascii="Times New Roman" w:hAnsi="Times New Roman" w:cs="Times New Roman"/>
          <w:sz w:val="28"/>
          <w:szCs w:val="28"/>
        </w:rPr>
        <w:t xml:space="preserve">ановление вступает в силу после </w:t>
      </w:r>
      <w:bookmarkStart w:id="0" w:name="_GoBack"/>
      <w:bookmarkEnd w:id="0"/>
      <w:r w:rsidR="0084543E" w:rsidRPr="007824C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C451B"/>
    <w:rsid w:val="000D7923"/>
    <w:rsid w:val="00103B16"/>
    <w:rsid w:val="001B6583"/>
    <w:rsid w:val="001C0FAB"/>
    <w:rsid w:val="001F17DA"/>
    <w:rsid w:val="00273B70"/>
    <w:rsid w:val="00294B35"/>
    <w:rsid w:val="002972C0"/>
    <w:rsid w:val="002B1EF1"/>
    <w:rsid w:val="002B489E"/>
    <w:rsid w:val="002D1E7E"/>
    <w:rsid w:val="00323AFA"/>
    <w:rsid w:val="00327FCA"/>
    <w:rsid w:val="003332D1"/>
    <w:rsid w:val="003373C6"/>
    <w:rsid w:val="00413A6D"/>
    <w:rsid w:val="004209BB"/>
    <w:rsid w:val="004359D7"/>
    <w:rsid w:val="004556E5"/>
    <w:rsid w:val="004E3A6C"/>
    <w:rsid w:val="004E7300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F63D4"/>
    <w:rsid w:val="00604ED5"/>
    <w:rsid w:val="0063515D"/>
    <w:rsid w:val="006460AE"/>
    <w:rsid w:val="00662782"/>
    <w:rsid w:val="006D0BEF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C3ECF"/>
    <w:rsid w:val="008D1626"/>
    <w:rsid w:val="008F3993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B0745A"/>
    <w:rsid w:val="00B30410"/>
    <w:rsid w:val="00B5003D"/>
    <w:rsid w:val="00B91ED8"/>
    <w:rsid w:val="00BB4CCE"/>
    <w:rsid w:val="00BE0E4B"/>
    <w:rsid w:val="00BE59DD"/>
    <w:rsid w:val="00BE59F8"/>
    <w:rsid w:val="00BF02F2"/>
    <w:rsid w:val="00C12187"/>
    <w:rsid w:val="00C2614F"/>
    <w:rsid w:val="00C42AD3"/>
    <w:rsid w:val="00C761A4"/>
    <w:rsid w:val="00C9107D"/>
    <w:rsid w:val="00C97312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31</cp:revision>
  <cp:lastPrinted>2021-04-06T07:01:00Z</cp:lastPrinted>
  <dcterms:created xsi:type="dcterms:W3CDTF">2016-08-19T05:48:00Z</dcterms:created>
  <dcterms:modified xsi:type="dcterms:W3CDTF">2025-08-11T01:28:00Z</dcterms:modified>
</cp:coreProperties>
</file>