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CA0C9" w14:textId="77777777" w:rsidR="00E61B63" w:rsidRPr="00C82B07" w:rsidRDefault="00E61B63" w:rsidP="00E61B63">
      <w:pPr>
        <w:spacing w:line="240" w:lineRule="exact"/>
        <w:ind w:left="4962"/>
        <w:rPr>
          <w:color w:val="000000"/>
          <w:sz w:val="24"/>
        </w:rPr>
      </w:pPr>
      <w:r w:rsidRPr="00EF5690">
        <w:rPr>
          <w:color w:val="000000"/>
          <w:sz w:val="24"/>
        </w:rPr>
        <w:t>ПРОЕКТ</w:t>
      </w:r>
    </w:p>
    <w:p w14:paraId="15F0FA97" w14:textId="77777777" w:rsidR="00E61B63" w:rsidRDefault="00E61B63" w:rsidP="00E61B63">
      <w:pPr>
        <w:pStyle w:val="ConsPlusNormal"/>
        <w:spacing w:line="240" w:lineRule="exact"/>
        <w:ind w:left="4962"/>
        <w:rPr>
          <w:sz w:val="24"/>
          <w:szCs w:val="24"/>
        </w:rPr>
      </w:pPr>
      <w:r w:rsidRPr="00F82728">
        <w:rPr>
          <w:b/>
          <w:sz w:val="24"/>
          <w:szCs w:val="24"/>
        </w:rPr>
        <w:t>Проект вносится</w:t>
      </w:r>
      <w:r w:rsidRPr="00C04B68">
        <w:rPr>
          <w:sz w:val="24"/>
          <w:szCs w:val="24"/>
        </w:rPr>
        <w:t xml:space="preserve"> </w:t>
      </w:r>
      <w:proofErr w:type="spellStart"/>
      <w:r>
        <w:rPr>
          <w:sz w:val="24"/>
          <w:szCs w:val="24"/>
        </w:rPr>
        <w:t>Врип</w:t>
      </w:r>
      <w:proofErr w:type="spellEnd"/>
      <w:r>
        <w:rPr>
          <w:sz w:val="24"/>
          <w:szCs w:val="24"/>
        </w:rPr>
        <w:t xml:space="preserve"> главы</w:t>
      </w:r>
      <w:r w:rsidRPr="00C04B68">
        <w:rPr>
          <w:sz w:val="24"/>
          <w:szCs w:val="24"/>
        </w:rPr>
        <w:t xml:space="preserve"> городского</w:t>
      </w:r>
    </w:p>
    <w:p w14:paraId="58CA35D7" w14:textId="77777777" w:rsidR="00E61B63" w:rsidRPr="00C04B68" w:rsidRDefault="00E61B63" w:rsidP="00E61B63">
      <w:pPr>
        <w:pStyle w:val="ConsPlusNormal"/>
        <w:spacing w:line="240" w:lineRule="exact"/>
        <w:ind w:left="4962"/>
        <w:rPr>
          <w:sz w:val="24"/>
          <w:szCs w:val="24"/>
        </w:rPr>
      </w:pPr>
      <w:r w:rsidRPr="00C04B68">
        <w:rPr>
          <w:sz w:val="24"/>
          <w:szCs w:val="24"/>
        </w:rPr>
        <w:t>поселения «Город Амурск»</w:t>
      </w:r>
      <w:r>
        <w:rPr>
          <w:sz w:val="24"/>
          <w:szCs w:val="24"/>
        </w:rPr>
        <w:t xml:space="preserve"> Колесниковым Р.В.</w:t>
      </w:r>
    </w:p>
    <w:p w14:paraId="608061C7" w14:textId="77777777" w:rsidR="00E61B63" w:rsidRDefault="00E61B63" w:rsidP="00E61B63">
      <w:pPr>
        <w:pStyle w:val="ConsPlusNormal"/>
        <w:spacing w:line="240" w:lineRule="exact"/>
        <w:ind w:left="4962"/>
        <w:rPr>
          <w:sz w:val="24"/>
          <w:szCs w:val="24"/>
        </w:rPr>
      </w:pPr>
      <w:r w:rsidRPr="00F82728">
        <w:rPr>
          <w:b/>
          <w:sz w:val="24"/>
          <w:szCs w:val="24"/>
        </w:rPr>
        <w:t>Автор проекта</w:t>
      </w:r>
      <w:r w:rsidRPr="00C04B68">
        <w:rPr>
          <w:sz w:val="24"/>
          <w:szCs w:val="24"/>
        </w:rPr>
        <w:t xml:space="preserve">: </w:t>
      </w:r>
      <w:r>
        <w:rPr>
          <w:sz w:val="24"/>
          <w:szCs w:val="24"/>
        </w:rPr>
        <w:t>ведущий специалист производственно-</w:t>
      </w:r>
    </w:p>
    <w:p w14:paraId="383405FB" w14:textId="77777777" w:rsidR="00E61B63" w:rsidRPr="00C04B68" w:rsidRDefault="00E61B63" w:rsidP="00E61B63">
      <w:pPr>
        <w:pStyle w:val="ConsPlusNormal"/>
        <w:spacing w:line="240" w:lineRule="exact"/>
        <w:ind w:left="4962"/>
        <w:rPr>
          <w:sz w:val="24"/>
          <w:szCs w:val="24"/>
        </w:rPr>
      </w:pPr>
      <w:r>
        <w:rPr>
          <w:sz w:val="24"/>
          <w:szCs w:val="24"/>
        </w:rPr>
        <w:t>технического сектора отдела ЖКХ Матвеева А.С.</w:t>
      </w:r>
    </w:p>
    <w:p w14:paraId="00000023" w14:textId="5B26C670" w:rsidR="009B6DAE" w:rsidRDefault="009B6DAE">
      <w:pPr>
        <w:pBdr>
          <w:top w:val="nil"/>
          <w:left w:val="nil"/>
          <w:bottom w:val="nil"/>
          <w:right w:val="nil"/>
          <w:between w:val="nil"/>
        </w:pBdr>
        <w:ind w:left="5245"/>
        <w:rPr>
          <w:color w:val="000000"/>
          <w:sz w:val="26"/>
          <w:szCs w:val="26"/>
        </w:rPr>
      </w:pPr>
    </w:p>
    <w:p w14:paraId="00000024" w14:textId="77777777" w:rsidR="009B6DAE" w:rsidRDefault="00856B51">
      <w:pPr>
        <w:pBdr>
          <w:top w:val="nil"/>
          <w:left w:val="nil"/>
          <w:bottom w:val="nil"/>
          <w:right w:val="nil"/>
          <w:between w:val="nil"/>
        </w:pBdr>
        <w:ind w:left="-142"/>
        <w:jc w:val="center"/>
        <w:rPr>
          <w:color w:val="000000"/>
          <w:sz w:val="28"/>
          <w:szCs w:val="28"/>
        </w:rPr>
      </w:pPr>
      <w:r>
        <w:rPr>
          <w:color w:val="FFFFFF"/>
          <w:sz w:val="28"/>
          <w:szCs w:val="28"/>
        </w:rPr>
        <w:t>С</w:t>
      </w:r>
      <w:r>
        <w:rPr>
          <w:color w:val="000000"/>
          <w:sz w:val="28"/>
          <w:szCs w:val="28"/>
        </w:rPr>
        <w:t>СОВЕТ ДЕПУТАТОВ ГОРОДСКОГО ПОСЕЛЕНИЯ «ГОРОД АМУРСК»</w:t>
      </w:r>
    </w:p>
    <w:p w14:paraId="00000025" w14:textId="77777777" w:rsidR="009B6DAE" w:rsidRDefault="00856B51">
      <w:pPr>
        <w:pBdr>
          <w:top w:val="nil"/>
          <w:left w:val="nil"/>
          <w:bottom w:val="nil"/>
          <w:right w:val="nil"/>
          <w:between w:val="nil"/>
        </w:pBdr>
        <w:jc w:val="center"/>
        <w:rPr>
          <w:color w:val="000000"/>
          <w:sz w:val="28"/>
          <w:szCs w:val="28"/>
        </w:rPr>
      </w:pPr>
      <w:r>
        <w:rPr>
          <w:color w:val="000000"/>
          <w:sz w:val="28"/>
          <w:szCs w:val="28"/>
        </w:rPr>
        <w:t>Амурского муниципального района Хабаровского края</w:t>
      </w:r>
    </w:p>
    <w:p w14:paraId="00000026" w14:textId="77777777" w:rsidR="009B6DAE" w:rsidRDefault="009B6DAE">
      <w:pPr>
        <w:pBdr>
          <w:top w:val="nil"/>
          <w:left w:val="nil"/>
          <w:bottom w:val="nil"/>
          <w:right w:val="nil"/>
          <w:between w:val="nil"/>
        </w:pBdr>
        <w:jc w:val="center"/>
        <w:rPr>
          <w:color w:val="000000"/>
          <w:sz w:val="28"/>
          <w:szCs w:val="28"/>
        </w:rPr>
      </w:pPr>
    </w:p>
    <w:p w14:paraId="00000027" w14:textId="77777777" w:rsidR="009B6DAE" w:rsidRDefault="00856B51">
      <w:pPr>
        <w:pBdr>
          <w:top w:val="nil"/>
          <w:left w:val="nil"/>
          <w:bottom w:val="nil"/>
          <w:right w:val="nil"/>
          <w:between w:val="nil"/>
        </w:pBdr>
        <w:tabs>
          <w:tab w:val="left" w:pos="750"/>
          <w:tab w:val="left" w:pos="4440"/>
        </w:tabs>
        <w:jc w:val="right"/>
        <w:rPr>
          <w:color w:val="000000"/>
          <w:sz w:val="28"/>
          <w:szCs w:val="28"/>
        </w:rPr>
      </w:pPr>
      <w:r>
        <w:rPr>
          <w:color w:val="000000"/>
          <w:sz w:val="28"/>
          <w:szCs w:val="28"/>
        </w:rPr>
        <w:t xml:space="preserve">РЕШЕНИЕ                                          </w:t>
      </w:r>
      <w:r>
        <w:rPr>
          <w:b/>
          <w:color w:val="000000"/>
          <w:sz w:val="28"/>
          <w:szCs w:val="28"/>
        </w:rPr>
        <w:t>ПРОЕКТ</w:t>
      </w:r>
    </w:p>
    <w:p w14:paraId="00000028" w14:textId="77777777" w:rsidR="009B6DAE" w:rsidRDefault="009B6DAE">
      <w:pPr>
        <w:pBdr>
          <w:top w:val="nil"/>
          <w:left w:val="nil"/>
          <w:bottom w:val="nil"/>
          <w:right w:val="nil"/>
          <w:between w:val="nil"/>
        </w:pBdr>
        <w:jc w:val="center"/>
        <w:rPr>
          <w:color w:val="000000"/>
          <w:sz w:val="28"/>
          <w:szCs w:val="28"/>
        </w:rPr>
      </w:pPr>
    </w:p>
    <w:p w14:paraId="00000029" w14:textId="77777777" w:rsidR="009B6DAE" w:rsidRDefault="00856B51">
      <w:pPr>
        <w:pBdr>
          <w:top w:val="nil"/>
          <w:left w:val="nil"/>
          <w:bottom w:val="nil"/>
          <w:right w:val="nil"/>
          <w:between w:val="nil"/>
        </w:pBdr>
        <w:jc w:val="center"/>
        <w:rPr>
          <w:color w:val="000000"/>
          <w:sz w:val="28"/>
          <w:szCs w:val="28"/>
        </w:rPr>
      </w:pPr>
      <w:r>
        <w:rPr>
          <w:color w:val="000000"/>
          <w:sz w:val="28"/>
          <w:szCs w:val="28"/>
        </w:rPr>
        <w:t>_______________                                                                             ___________</w:t>
      </w:r>
    </w:p>
    <w:p w14:paraId="0000002A" w14:textId="77777777" w:rsidR="009B6DAE" w:rsidRDefault="00856B51">
      <w:pPr>
        <w:pBdr>
          <w:top w:val="nil"/>
          <w:left w:val="nil"/>
          <w:bottom w:val="nil"/>
          <w:right w:val="nil"/>
          <w:between w:val="nil"/>
        </w:pBdr>
        <w:jc w:val="center"/>
        <w:rPr>
          <w:color w:val="000000"/>
        </w:rPr>
      </w:pPr>
      <w:r>
        <w:rPr>
          <w:color w:val="000000"/>
        </w:rPr>
        <w:t>г. Амурск</w:t>
      </w:r>
    </w:p>
    <w:p w14:paraId="0000002B" w14:textId="77777777" w:rsidR="009B6DAE" w:rsidRDefault="009B6DAE">
      <w:pPr>
        <w:pBdr>
          <w:top w:val="nil"/>
          <w:left w:val="nil"/>
          <w:bottom w:val="nil"/>
          <w:right w:val="nil"/>
          <w:between w:val="nil"/>
        </w:pBdr>
        <w:jc w:val="both"/>
        <w:rPr>
          <w:color w:val="000000"/>
          <w:sz w:val="28"/>
          <w:szCs w:val="28"/>
        </w:rPr>
      </w:pPr>
    </w:p>
    <w:p w14:paraId="0000002C" w14:textId="77777777" w:rsidR="009B6DAE" w:rsidRDefault="009B6DAE">
      <w:pPr>
        <w:pBdr>
          <w:top w:val="nil"/>
          <w:left w:val="nil"/>
          <w:bottom w:val="nil"/>
          <w:right w:val="nil"/>
          <w:between w:val="nil"/>
        </w:pBdr>
        <w:jc w:val="both"/>
        <w:rPr>
          <w:color w:val="000000"/>
          <w:sz w:val="28"/>
          <w:szCs w:val="28"/>
        </w:rPr>
      </w:pPr>
    </w:p>
    <w:p w14:paraId="0000002E" w14:textId="50227C74" w:rsidR="009B6DAE" w:rsidRDefault="00594C28" w:rsidP="00594C28">
      <w:pPr>
        <w:pBdr>
          <w:top w:val="nil"/>
          <w:left w:val="nil"/>
          <w:bottom w:val="nil"/>
          <w:right w:val="nil"/>
          <w:between w:val="nil"/>
        </w:pBdr>
        <w:spacing w:line="240" w:lineRule="exact"/>
        <w:jc w:val="both"/>
        <w:rPr>
          <w:color w:val="000000"/>
          <w:sz w:val="28"/>
          <w:szCs w:val="28"/>
        </w:rPr>
      </w:pPr>
      <w:r w:rsidRPr="00594C28">
        <w:rPr>
          <w:color w:val="000000"/>
          <w:sz w:val="28"/>
          <w:szCs w:val="28"/>
        </w:rPr>
        <w:t xml:space="preserve">«О внесении изменений в Положение о муниципальном контроле в сфере благоустройства на территории городского поселения «Город Амурск» Амурского муниципального района Хабаровского края, утвержденное решением Совета депутатов городского поселения «Город Амурск» Амурского муниципального района Хабаровского края от </w:t>
      </w:r>
      <w:r w:rsidR="005F3610">
        <w:rPr>
          <w:color w:val="000000"/>
          <w:sz w:val="28"/>
          <w:szCs w:val="28"/>
        </w:rPr>
        <w:t>02.12.2021</w:t>
      </w:r>
      <w:r w:rsidRPr="00594C28">
        <w:rPr>
          <w:color w:val="000000"/>
          <w:sz w:val="28"/>
          <w:szCs w:val="28"/>
        </w:rPr>
        <w:t xml:space="preserve"> № </w:t>
      </w:r>
      <w:r w:rsidR="005F3610">
        <w:rPr>
          <w:color w:val="000000"/>
          <w:sz w:val="28"/>
          <w:szCs w:val="28"/>
        </w:rPr>
        <w:t>306</w:t>
      </w:r>
      <w:r w:rsidRPr="00594C28">
        <w:rPr>
          <w:color w:val="000000"/>
          <w:sz w:val="28"/>
          <w:szCs w:val="28"/>
        </w:rPr>
        <w:t>»</w:t>
      </w:r>
    </w:p>
    <w:p w14:paraId="0000002F" w14:textId="77777777" w:rsidR="009B6DAE" w:rsidRDefault="009B6DAE">
      <w:pPr>
        <w:pBdr>
          <w:top w:val="nil"/>
          <w:left w:val="nil"/>
          <w:bottom w:val="nil"/>
          <w:right w:val="nil"/>
          <w:between w:val="nil"/>
        </w:pBdr>
        <w:ind w:firstLine="720"/>
        <w:jc w:val="both"/>
        <w:rPr>
          <w:color w:val="000000"/>
          <w:sz w:val="28"/>
          <w:szCs w:val="28"/>
        </w:rPr>
      </w:pPr>
    </w:p>
    <w:p w14:paraId="00000030" w14:textId="13A3D45E" w:rsidR="009B6DAE" w:rsidRDefault="00856B51">
      <w:pPr>
        <w:pBdr>
          <w:top w:val="nil"/>
          <w:left w:val="nil"/>
          <w:bottom w:val="nil"/>
          <w:right w:val="nil"/>
          <w:between w:val="nil"/>
        </w:pBdr>
        <w:ind w:firstLine="720"/>
        <w:jc w:val="both"/>
        <w:rPr>
          <w:color w:val="000000"/>
          <w:sz w:val="28"/>
          <w:szCs w:val="28"/>
        </w:rPr>
      </w:pPr>
      <w:bookmarkStart w:id="0" w:name="_30j0zll" w:colFirst="0" w:colLast="0"/>
      <w:bookmarkEnd w:id="0"/>
      <w:r>
        <w:rPr>
          <w:color w:val="000000"/>
          <w:sz w:val="28"/>
          <w:szCs w:val="28"/>
        </w:rPr>
        <w:t xml:space="preserve">В соответствии с пунктом 19 части 1 статьи 14 Федерального закона от 06.10.2003 года № 131-ФЗ «Об общих принципах организации местного самоуправления в Российской Федерации», Федеральным законом от 30.07.2020 № 248-ФЗ «О государственном контроле (надзоре) и муниципальном контроле в Российской Федерации», Федеральным законом от 28.12.2024 № 540 ФЗ «О внесении изменений в Федеральный закон «О государственном контроле (надзоре) и муниципальном контроле в Российской Федерации», Уставом городского поселения «Город Амурск» Амурского муниципального района Хабаровского края, в целях организации контроля за исполнением Правил благоустройства </w:t>
      </w:r>
      <w:r w:rsidR="00BA7458">
        <w:rPr>
          <w:color w:val="000000"/>
          <w:sz w:val="28"/>
          <w:szCs w:val="28"/>
        </w:rPr>
        <w:t xml:space="preserve">на </w:t>
      </w:r>
      <w:r>
        <w:rPr>
          <w:color w:val="000000"/>
          <w:sz w:val="28"/>
          <w:szCs w:val="28"/>
        </w:rPr>
        <w:t>территории городского поселения «Город Амурск» Амурского муниципального района Хабаровского края</w:t>
      </w:r>
      <w:r w:rsidR="00975CCC">
        <w:rPr>
          <w:color w:val="000000"/>
          <w:sz w:val="28"/>
          <w:szCs w:val="28"/>
        </w:rPr>
        <w:t xml:space="preserve">, утвержденными </w:t>
      </w:r>
      <w:r>
        <w:rPr>
          <w:color w:val="000000"/>
          <w:sz w:val="28"/>
          <w:szCs w:val="28"/>
        </w:rPr>
        <w:t>Совет</w:t>
      </w:r>
      <w:r w:rsidR="00975CCC">
        <w:rPr>
          <w:color w:val="000000"/>
          <w:sz w:val="28"/>
          <w:szCs w:val="28"/>
        </w:rPr>
        <w:t>ом</w:t>
      </w:r>
      <w:r>
        <w:rPr>
          <w:color w:val="000000"/>
          <w:sz w:val="28"/>
          <w:szCs w:val="28"/>
        </w:rPr>
        <w:t xml:space="preserve"> депутатов городского поселения «Город Амурск» Амурского муниципального района Хабаровского края</w:t>
      </w:r>
      <w:r w:rsidR="00BA7458">
        <w:rPr>
          <w:color w:val="000000"/>
          <w:sz w:val="28"/>
          <w:szCs w:val="28"/>
        </w:rPr>
        <w:t xml:space="preserve"> № 320 от 31.10.2017</w:t>
      </w:r>
      <w:r w:rsidR="004226E6">
        <w:rPr>
          <w:color w:val="000000"/>
          <w:sz w:val="28"/>
          <w:szCs w:val="28"/>
        </w:rPr>
        <w:t xml:space="preserve">, на </w:t>
      </w:r>
      <w:r w:rsidR="004226E6" w:rsidRPr="004226E6">
        <w:rPr>
          <w:color w:val="000000"/>
          <w:sz w:val="28"/>
          <w:szCs w:val="28"/>
        </w:rPr>
        <w:t>основании заключения  Амурской городской прокуратуры от 26.03.2025 № 2-20-2025/440-25-20080004</w:t>
      </w:r>
      <w:r w:rsidR="004226E6">
        <w:rPr>
          <w:color w:val="000000"/>
          <w:sz w:val="28"/>
          <w:szCs w:val="28"/>
        </w:rPr>
        <w:t>, Совет депутатов городского поселения «Город Амурск» Амурского муниципального района Хабаровского края</w:t>
      </w:r>
    </w:p>
    <w:p w14:paraId="00000031" w14:textId="77777777" w:rsidR="009B6DAE" w:rsidRDefault="00856B51">
      <w:pPr>
        <w:pBdr>
          <w:top w:val="nil"/>
          <w:left w:val="nil"/>
          <w:bottom w:val="nil"/>
          <w:right w:val="nil"/>
          <w:between w:val="nil"/>
        </w:pBdr>
        <w:jc w:val="both"/>
        <w:rPr>
          <w:color w:val="000000"/>
          <w:sz w:val="28"/>
          <w:szCs w:val="28"/>
        </w:rPr>
      </w:pPr>
      <w:r>
        <w:rPr>
          <w:color w:val="000000"/>
          <w:sz w:val="28"/>
          <w:szCs w:val="28"/>
        </w:rPr>
        <w:t>РЕШИЛ:</w:t>
      </w:r>
    </w:p>
    <w:p w14:paraId="6B36AD60" w14:textId="0B759CAD" w:rsidR="00594C28" w:rsidRDefault="00856B51" w:rsidP="005F3610">
      <w:pPr>
        <w:pBdr>
          <w:top w:val="nil"/>
          <w:left w:val="nil"/>
          <w:bottom w:val="nil"/>
          <w:right w:val="nil"/>
          <w:between w:val="nil"/>
        </w:pBdr>
        <w:ind w:firstLine="720"/>
        <w:jc w:val="both"/>
        <w:rPr>
          <w:color w:val="000000"/>
          <w:sz w:val="28"/>
          <w:szCs w:val="28"/>
        </w:rPr>
      </w:pPr>
      <w:r>
        <w:rPr>
          <w:color w:val="000000"/>
          <w:sz w:val="28"/>
          <w:szCs w:val="28"/>
        </w:rPr>
        <w:t xml:space="preserve">1. </w:t>
      </w:r>
      <w:r w:rsidR="005F3610" w:rsidRPr="005F3610">
        <w:rPr>
          <w:color w:val="000000"/>
          <w:sz w:val="28"/>
          <w:szCs w:val="28"/>
        </w:rPr>
        <w:t>Внести изменение</w:t>
      </w:r>
      <w:r w:rsidR="005F3610">
        <w:rPr>
          <w:color w:val="000000"/>
          <w:sz w:val="28"/>
          <w:szCs w:val="28"/>
        </w:rPr>
        <w:t xml:space="preserve"> в </w:t>
      </w:r>
      <w:r w:rsidR="005F3610" w:rsidRPr="005F3610">
        <w:rPr>
          <w:color w:val="000000"/>
          <w:sz w:val="28"/>
          <w:szCs w:val="28"/>
        </w:rPr>
        <w:t>Положение о муниципальном контроле в сфере благоустройства на территории городского поселения «Город Амурск» Амурского муниципального района Хабаровского края, утвержденное решением Совета депутатов городского поселения «Город Амурск» Амурского муниципального района Хабаровского края от 02.12.2021 № 306»</w:t>
      </w:r>
      <w:r w:rsidR="005F3610">
        <w:rPr>
          <w:color w:val="000000"/>
          <w:sz w:val="28"/>
          <w:szCs w:val="28"/>
        </w:rPr>
        <w:t xml:space="preserve">: </w:t>
      </w:r>
    </w:p>
    <w:p w14:paraId="3A0847FA" w14:textId="7723F1F2" w:rsidR="005F3610" w:rsidRDefault="005F3610" w:rsidP="005F3610">
      <w:pPr>
        <w:pBdr>
          <w:top w:val="nil"/>
          <w:left w:val="nil"/>
          <w:bottom w:val="nil"/>
          <w:right w:val="nil"/>
          <w:between w:val="nil"/>
        </w:pBdr>
        <w:ind w:firstLine="720"/>
        <w:jc w:val="both"/>
        <w:rPr>
          <w:color w:val="000000"/>
          <w:sz w:val="28"/>
          <w:szCs w:val="28"/>
        </w:rPr>
      </w:pPr>
      <w:r>
        <w:rPr>
          <w:color w:val="000000"/>
          <w:sz w:val="28"/>
          <w:szCs w:val="28"/>
        </w:rPr>
        <w:t xml:space="preserve">1.1. В </w:t>
      </w:r>
      <w:r w:rsidR="002B5D81">
        <w:rPr>
          <w:color w:val="000000"/>
          <w:sz w:val="28"/>
          <w:szCs w:val="28"/>
        </w:rPr>
        <w:t>Пункте</w:t>
      </w:r>
      <w:r>
        <w:rPr>
          <w:color w:val="000000"/>
          <w:sz w:val="28"/>
          <w:szCs w:val="28"/>
        </w:rPr>
        <w:t xml:space="preserve"> 4.7 слово «мониторингом» заменить слово</w:t>
      </w:r>
      <w:r w:rsidR="002B5D81">
        <w:rPr>
          <w:color w:val="000000"/>
          <w:sz w:val="28"/>
          <w:szCs w:val="28"/>
        </w:rPr>
        <w:t>м</w:t>
      </w:r>
      <w:r>
        <w:rPr>
          <w:color w:val="000000"/>
          <w:sz w:val="28"/>
          <w:szCs w:val="28"/>
        </w:rPr>
        <w:t xml:space="preserve"> «мониторинг»</w:t>
      </w:r>
    </w:p>
    <w:p w14:paraId="7E508D41" w14:textId="34381B2E" w:rsidR="005F3610" w:rsidRDefault="005F3610" w:rsidP="005F3610">
      <w:pPr>
        <w:pBdr>
          <w:top w:val="nil"/>
          <w:left w:val="nil"/>
          <w:bottom w:val="nil"/>
          <w:right w:val="nil"/>
          <w:between w:val="nil"/>
        </w:pBdr>
        <w:ind w:firstLine="720"/>
        <w:jc w:val="both"/>
        <w:rPr>
          <w:color w:val="000000"/>
          <w:sz w:val="28"/>
          <w:szCs w:val="28"/>
        </w:rPr>
      </w:pPr>
      <w:r>
        <w:rPr>
          <w:color w:val="000000"/>
          <w:sz w:val="28"/>
          <w:szCs w:val="28"/>
        </w:rPr>
        <w:t xml:space="preserve">1.2. </w:t>
      </w:r>
      <w:r w:rsidR="002B5D81">
        <w:rPr>
          <w:color w:val="000000"/>
          <w:sz w:val="28"/>
          <w:szCs w:val="28"/>
        </w:rPr>
        <w:t>Пункт</w:t>
      </w:r>
      <w:r>
        <w:rPr>
          <w:color w:val="000000"/>
          <w:sz w:val="28"/>
          <w:szCs w:val="28"/>
        </w:rPr>
        <w:t xml:space="preserve"> 4.10 </w:t>
      </w:r>
      <w:r w:rsidR="002B5D81">
        <w:rPr>
          <w:color w:val="000000"/>
          <w:sz w:val="28"/>
          <w:szCs w:val="28"/>
        </w:rPr>
        <w:t xml:space="preserve">Положения </w:t>
      </w:r>
      <w:r>
        <w:rPr>
          <w:color w:val="000000"/>
          <w:sz w:val="28"/>
          <w:szCs w:val="28"/>
        </w:rPr>
        <w:t xml:space="preserve">изложить в </w:t>
      </w:r>
      <w:r w:rsidR="002B5D81">
        <w:rPr>
          <w:color w:val="000000"/>
          <w:sz w:val="28"/>
          <w:szCs w:val="28"/>
        </w:rPr>
        <w:t>следующей</w:t>
      </w:r>
      <w:r>
        <w:rPr>
          <w:color w:val="000000"/>
          <w:sz w:val="28"/>
          <w:szCs w:val="28"/>
        </w:rPr>
        <w:t xml:space="preserve"> редакции</w:t>
      </w:r>
      <w:r w:rsidR="002B5D81">
        <w:rPr>
          <w:color w:val="000000"/>
          <w:sz w:val="28"/>
          <w:szCs w:val="28"/>
        </w:rPr>
        <w:t>:</w:t>
      </w:r>
    </w:p>
    <w:p w14:paraId="2B39F4B2" w14:textId="167CEF92" w:rsidR="002B5D81" w:rsidRDefault="002B5D81" w:rsidP="005F3610">
      <w:pPr>
        <w:pBdr>
          <w:top w:val="nil"/>
          <w:left w:val="nil"/>
          <w:bottom w:val="nil"/>
          <w:right w:val="nil"/>
          <w:between w:val="nil"/>
        </w:pBdr>
        <w:ind w:firstLine="720"/>
        <w:jc w:val="both"/>
        <w:rPr>
          <w:color w:val="000000"/>
          <w:sz w:val="28"/>
          <w:szCs w:val="28"/>
        </w:rPr>
      </w:pPr>
      <w:r>
        <w:rPr>
          <w:color w:val="000000"/>
          <w:sz w:val="28"/>
          <w:szCs w:val="28"/>
        </w:rPr>
        <w:t>«</w:t>
      </w:r>
      <w:r w:rsidRPr="002B5D81">
        <w:rPr>
          <w:color w:val="000000"/>
          <w:sz w:val="28"/>
          <w:szCs w:val="28"/>
        </w:rPr>
        <w:t xml:space="preserve">Если в ходе наблюдения за соблюдением обязательный требований (мониторинга безопасности) выявлены факты причинения вреда (ущерба) или </w:t>
      </w:r>
      <w:r w:rsidRPr="002B5D81">
        <w:rPr>
          <w:color w:val="000000"/>
          <w:sz w:val="28"/>
          <w:szCs w:val="28"/>
        </w:rPr>
        <w:lastRenderedPageBreak/>
        <w:t>возникновении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нарушения обязательных требований, Отделом ЖКХ принимается решение об объявлении предостережения в соответствии с ч. 3 ст.74 ФЗ № 248</w:t>
      </w:r>
      <w:r>
        <w:rPr>
          <w:color w:val="000000"/>
          <w:sz w:val="28"/>
          <w:szCs w:val="28"/>
        </w:rPr>
        <w:t>»</w:t>
      </w:r>
      <w:r w:rsidRPr="002B5D81">
        <w:rPr>
          <w:color w:val="000000"/>
          <w:sz w:val="28"/>
          <w:szCs w:val="28"/>
        </w:rPr>
        <w:t>.</w:t>
      </w:r>
    </w:p>
    <w:p w14:paraId="41B7084D" w14:textId="1D545EBA" w:rsidR="005F3610" w:rsidRDefault="005F3610" w:rsidP="005F3610">
      <w:pPr>
        <w:pBdr>
          <w:top w:val="nil"/>
          <w:left w:val="nil"/>
          <w:bottom w:val="nil"/>
          <w:right w:val="nil"/>
          <w:between w:val="nil"/>
        </w:pBdr>
        <w:ind w:firstLine="720"/>
        <w:jc w:val="both"/>
        <w:rPr>
          <w:color w:val="000000"/>
          <w:sz w:val="28"/>
          <w:szCs w:val="28"/>
        </w:rPr>
      </w:pPr>
      <w:r w:rsidRPr="005F3610">
        <w:rPr>
          <w:color w:val="000000"/>
          <w:sz w:val="28"/>
          <w:szCs w:val="28"/>
        </w:rPr>
        <w:t>2. Настоящее решение вступает в силу после официального опубликования.</w:t>
      </w:r>
    </w:p>
    <w:p w14:paraId="00000034" w14:textId="77777777" w:rsidR="009B6DAE" w:rsidRDefault="009B6DAE">
      <w:pPr>
        <w:pBdr>
          <w:top w:val="nil"/>
          <w:left w:val="nil"/>
          <w:bottom w:val="nil"/>
          <w:right w:val="nil"/>
          <w:between w:val="nil"/>
        </w:pBdr>
        <w:ind w:firstLine="720"/>
        <w:jc w:val="both"/>
        <w:rPr>
          <w:color w:val="000000"/>
          <w:sz w:val="28"/>
          <w:szCs w:val="28"/>
        </w:rPr>
      </w:pPr>
    </w:p>
    <w:p w14:paraId="00000035" w14:textId="4CEC4E9C" w:rsidR="009B6DAE" w:rsidRDefault="00856B51">
      <w:pPr>
        <w:pBdr>
          <w:top w:val="nil"/>
          <w:left w:val="nil"/>
          <w:bottom w:val="nil"/>
          <w:right w:val="nil"/>
          <w:between w:val="nil"/>
        </w:pBdr>
        <w:jc w:val="both"/>
        <w:rPr>
          <w:color w:val="000000"/>
          <w:sz w:val="28"/>
          <w:szCs w:val="28"/>
        </w:rPr>
      </w:pPr>
      <w:proofErr w:type="spellStart"/>
      <w:r>
        <w:rPr>
          <w:color w:val="000000"/>
          <w:sz w:val="28"/>
          <w:szCs w:val="28"/>
        </w:rPr>
        <w:t>Врип</w:t>
      </w:r>
      <w:proofErr w:type="spellEnd"/>
      <w:r>
        <w:rPr>
          <w:color w:val="000000"/>
          <w:sz w:val="28"/>
          <w:szCs w:val="28"/>
        </w:rPr>
        <w:t xml:space="preserve"> </w:t>
      </w:r>
      <w:r w:rsidR="005E449D">
        <w:rPr>
          <w:color w:val="000000"/>
          <w:sz w:val="28"/>
          <w:szCs w:val="28"/>
        </w:rPr>
        <w:t xml:space="preserve">главы </w:t>
      </w:r>
      <w:r>
        <w:rPr>
          <w:color w:val="000000"/>
          <w:sz w:val="28"/>
          <w:szCs w:val="28"/>
        </w:rPr>
        <w:t xml:space="preserve">городского поселения </w:t>
      </w:r>
      <w:r>
        <w:rPr>
          <w:color w:val="000000"/>
          <w:sz w:val="28"/>
          <w:szCs w:val="28"/>
        </w:rPr>
        <w:tab/>
      </w:r>
      <w:r>
        <w:rPr>
          <w:color w:val="000000"/>
          <w:sz w:val="28"/>
          <w:szCs w:val="28"/>
        </w:rPr>
        <w:tab/>
      </w:r>
      <w:r>
        <w:rPr>
          <w:color w:val="000000"/>
          <w:sz w:val="28"/>
          <w:szCs w:val="28"/>
        </w:rPr>
        <w:tab/>
      </w:r>
      <w:r>
        <w:rPr>
          <w:color w:val="000000"/>
          <w:sz w:val="28"/>
          <w:szCs w:val="28"/>
        </w:rPr>
        <w:tab/>
      </w:r>
      <w:r w:rsidR="00813B48">
        <w:rPr>
          <w:color w:val="000000"/>
          <w:sz w:val="28"/>
          <w:szCs w:val="28"/>
        </w:rPr>
        <w:t xml:space="preserve">       </w:t>
      </w:r>
      <w:r>
        <w:rPr>
          <w:color w:val="000000"/>
          <w:sz w:val="28"/>
          <w:szCs w:val="28"/>
        </w:rPr>
        <w:t xml:space="preserve">   Р.В. Колесников</w:t>
      </w:r>
    </w:p>
    <w:p w14:paraId="00000036" w14:textId="77777777" w:rsidR="009B6DAE" w:rsidRDefault="009B6DAE">
      <w:pPr>
        <w:pBdr>
          <w:top w:val="nil"/>
          <w:left w:val="nil"/>
          <w:bottom w:val="nil"/>
          <w:right w:val="nil"/>
          <w:between w:val="nil"/>
        </w:pBdr>
        <w:ind w:firstLine="720"/>
        <w:jc w:val="both"/>
        <w:rPr>
          <w:color w:val="000000"/>
          <w:sz w:val="28"/>
          <w:szCs w:val="28"/>
        </w:rPr>
      </w:pPr>
    </w:p>
    <w:p w14:paraId="00000037" w14:textId="1A071D72" w:rsidR="009B6DAE" w:rsidRDefault="00856B51">
      <w:pPr>
        <w:pBdr>
          <w:top w:val="nil"/>
          <w:left w:val="nil"/>
          <w:bottom w:val="nil"/>
          <w:right w:val="nil"/>
          <w:between w:val="nil"/>
        </w:pBdr>
        <w:jc w:val="both"/>
        <w:rPr>
          <w:color w:val="000000"/>
          <w:sz w:val="28"/>
          <w:szCs w:val="28"/>
        </w:rPr>
      </w:pPr>
      <w:r>
        <w:rPr>
          <w:color w:val="000000"/>
          <w:sz w:val="28"/>
          <w:szCs w:val="28"/>
        </w:rPr>
        <w:t>Председатель Совета депутатов</w:t>
      </w:r>
      <w:r>
        <w:rPr>
          <w:color w:val="000000"/>
          <w:sz w:val="28"/>
          <w:szCs w:val="28"/>
        </w:rPr>
        <w:tab/>
      </w:r>
      <w:r>
        <w:rPr>
          <w:color w:val="000000"/>
          <w:sz w:val="28"/>
          <w:szCs w:val="28"/>
        </w:rPr>
        <w:tab/>
      </w:r>
      <w:r>
        <w:rPr>
          <w:color w:val="000000"/>
          <w:sz w:val="28"/>
          <w:szCs w:val="28"/>
        </w:rPr>
        <w:tab/>
      </w:r>
      <w:r>
        <w:rPr>
          <w:color w:val="000000"/>
          <w:sz w:val="28"/>
          <w:szCs w:val="28"/>
        </w:rPr>
        <w:tab/>
      </w:r>
      <w:r w:rsidR="005E449D">
        <w:rPr>
          <w:color w:val="000000"/>
          <w:sz w:val="28"/>
          <w:szCs w:val="28"/>
        </w:rPr>
        <w:t xml:space="preserve">         </w:t>
      </w:r>
      <w:r>
        <w:rPr>
          <w:color w:val="000000"/>
          <w:sz w:val="28"/>
          <w:szCs w:val="28"/>
        </w:rPr>
        <w:t xml:space="preserve"> О.Г. Пермяков</w:t>
      </w:r>
    </w:p>
    <w:p w14:paraId="00000038" w14:textId="77777777" w:rsidR="009B6DAE" w:rsidRDefault="00856B51" w:rsidP="00E1722A">
      <w:pPr>
        <w:pBdr>
          <w:top w:val="nil"/>
          <w:left w:val="nil"/>
          <w:bottom w:val="nil"/>
          <w:right w:val="nil"/>
          <w:between w:val="nil"/>
        </w:pBdr>
        <w:ind w:firstLine="709"/>
        <w:jc w:val="right"/>
        <w:rPr>
          <w:color w:val="000000"/>
          <w:sz w:val="26"/>
          <w:szCs w:val="26"/>
        </w:rPr>
      </w:pPr>
      <w:r>
        <w:br w:type="page"/>
      </w:r>
      <w:bookmarkStart w:id="1" w:name="_Hlk192146224"/>
      <w:r>
        <w:rPr>
          <w:color w:val="000000"/>
          <w:sz w:val="26"/>
          <w:szCs w:val="26"/>
        </w:rPr>
        <w:lastRenderedPageBreak/>
        <w:t>УТВЕРЖДЕН</w:t>
      </w:r>
    </w:p>
    <w:p w14:paraId="00000039"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решением Совета депутатов</w:t>
      </w:r>
    </w:p>
    <w:p w14:paraId="0000003A"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 xml:space="preserve">городского поселения «Город </w:t>
      </w:r>
    </w:p>
    <w:p w14:paraId="0000003B"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Амурск» Амурского</w:t>
      </w:r>
    </w:p>
    <w:p w14:paraId="0000003C"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 xml:space="preserve"> муниципального района</w:t>
      </w:r>
    </w:p>
    <w:p w14:paraId="0000003D"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Хабаровского края</w:t>
      </w:r>
    </w:p>
    <w:p w14:paraId="0000003E" w14:textId="77777777" w:rsidR="009B6DAE" w:rsidRDefault="00856B51" w:rsidP="00E1722A">
      <w:pPr>
        <w:pBdr>
          <w:top w:val="nil"/>
          <w:left w:val="nil"/>
          <w:bottom w:val="nil"/>
          <w:right w:val="nil"/>
          <w:between w:val="nil"/>
        </w:pBdr>
        <w:jc w:val="center"/>
        <w:rPr>
          <w:color w:val="000000"/>
          <w:sz w:val="26"/>
          <w:szCs w:val="26"/>
        </w:rPr>
      </w:pPr>
      <w:r>
        <w:rPr>
          <w:color w:val="000000"/>
          <w:sz w:val="26"/>
          <w:szCs w:val="26"/>
        </w:rPr>
        <w:t xml:space="preserve">                                                                                        от                    №               </w:t>
      </w:r>
    </w:p>
    <w:p w14:paraId="0000003F" w14:textId="77777777" w:rsidR="009B6DAE" w:rsidRDefault="009B6DAE" w:rsidP="00E1722A">
      <w:pPr>
        <w:pBdr>
          <w:top w:val="nil"/>
          <w:left w:val="nil"/>
          <w:bottom w:val="nil"/>
          <w:right w:val="nil"/>
          <w:between w:val="nil"/>
        </w:pBdr>
        <w:ind w:firstLine="720"/>
        <w:jc w:val="center"/>
        <w:rPr>
          <w:color w:val="000000"/>
          <w:sz w:val="26"/>
          <w:szCs w:val="26"/>
        </w:rPr>
      </w:pPr>
    </w:p>
    <w:p w14:paraId="00000043" w14:textId="3ED63D3C" w:rsidR="009B6DAE" w:rsidRDefault="009B6DAE" w:rsidP="00E1722A">
      <w:pPr>
        <w:pBdr>
          <w:top w:val="nil"/>
          <w:left w:val="nil"/>
          <w:bottom w:val="nil"/>
          <w:right w:val="nil"/>
          <w:between w:val="nil"/>
        </w:pBdr>
        <w:ind w:firstLine="720"/>
        <w:jc w:val="center"/>
        <w:rPr>
          <w:color w:val="000000"/>
          <w:sz w:val="26"/>
          <w:szCs w:val="26"/>
        </w:rPr>
      </w:pPr>
    </w:p>
    <w:p w14:paraId="3BF7F27A" w14:textId="77777777" w:rsidR="00E61B63" w:rsidRDefault="00E61B63" w:rsidP="00E1722A">
      <w:pPr>
        <w:pBdr>
          <w:top w:val="nil"/>
          <w:left w:val="nil"/>
          <w:bottom w:val="nil"/>
          <w:right w:val="nil"/>
          <w:between w:val="nil"/>
        </w:pBdr>
        <w:ind w:firstLine="720"/>
        <w:jc w:val="center"/>
        <w:rPr>
          <w:color w:val="000000"/>
          <w:sz w:val="26"/>
          <w:szCs w:val="26"/>
        </w:rPr>
      </w:pPr>
    </w:p>
    <w:p w14:paraId="00000044" w14:textId="77777777"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ПОЛОЖЕНИЕ</w:t>
      </w:r>
    </w:p>
    <w:p w14:paraId="00000045" w14:textId="77777777" w:rsidR="009B6DAE" w:rsidRDefault="00856B51" w:rsidP="00E1722A">
      <w:pPr>
        <w:pBdr>
          <w:top w:val="nil"/>
          <w:left w:val="nil"/>
          <w:bottom w:val="nil"/>
          <w:right w:val="nil"/>
          <w:between w:val="nil"/>
        </w:pBdr>
        <w:spacing w:line="240" w:lineRule="exact"/>
        <w:ind w:firstLine="720"/>
        <w:jc w:val="center"/>
        <w:rPr>
          <w:color w:val="000000"/>
          <w:sz w:val="28"/>
          <w:szCs w:val="28"/>
        </w:rPr>
      </w:pPr>
      <w:r>
        <w:rPr>
          <w:color w:val="000000"/>
          <w:sz w:val="28"/>
          <w:szCs w:val="28"/>
        </w:rPr>
        <w:t>о муниципальном контроле в сфере благоустройства на территории городского поселения «Город Амурск» Амурского муниципального района Хабаровского края</w:t>
      </w:r>
    </w:p>
    <w:p w14:paraId="00000046" w14:textId="77777777" w:rsidR="009B6DAE" w:rsidRDefault="009B6DAE" w:rsidP="00E1722A">
      <w:pPr>
        <w:pBdr>
          <w:top w:val="nil"/>
          <w:left w:val="nil"/>
          <w:bottom w:val="nil"/>
          <w:right w:val="nil"/>
          <w:between w:val="nil"/>
        </w:pBdr>
        <w:ind w:firstLine="709"/>
        <w:jc w:val="both"/>
        <w:rPr>
          <w:color w:val="000000"/>
          <w:sz w:val="28"/>
          <w:szCs w:val="28"/>
        </w:rPr>
      </w:pPr>
    </w:p>
    <w:p w14:paraId="00000047" w14:textId="77777777" w:rsidR="009B6DAE" w:rsidRDefault="00856B51" w:rsidP="00E1722A">
      <w:pPr>
        <w:pBdr>
          <w:top w:val="nil"/>
          <w:left w:val="nil"/>
          <w:bottom w:val="nil"/>
          <w:right w:val="nil"/>
          <w:between w:val="nil"/>
        </w:pBdr>
        <w:ind w:firstLine="709"/>
        <w:jc w:val="center"/>
        <w:rPr>
          <w:color w:val="000000"/>
          <w:sz w:val="28"/>
          <w:szCs w:val="28"/>
        </w:rPr>
      </w:pPr>
      <w:r>
        <w:rPr>
          <w:color w:val="000000"/>
          <w:sz w:val="28"/>
          <w:szCs w:val="28"/>
        </w:rPr>
        <w:t>1. Общие положение</w:t>
      </w:r>
    </w:p>
    <w:p w14:paraId="00000048" w14:textId="77777777" w:rsidR="009B6DAE" w:rsidRDefault="009B6DAE" w:rsidP="00E1722A">
      <w:pPr>
        <w:pBdr>
          <w:top w:val="nil"/>
          <w:left w:val="nil"/>
          <w:bottom w:val="nil"/>
          <w:right w:val="nil"/>
          <w:between w:val="nil"/>
        </w:pBdr>
        <w:jc w:val="both"/>
        <w:rPr>
          <w:color w:val="000000"/>
          <w:sz w:val="28"/>
          <w:szCs w:val="28"/>
        </w:rPr>
      </w:pPr>
    </w:p>
    <w:p w14:paraId="00000049" w14:textId="77777777" w:rsidR="009B6DAE" w:rsidRDefault="00856B51" w:rsidP="00E1722A">
      <w:pPr>
        <w:pBdr>
          <w:top w:val="nil"/>
          <w:left w:val="nil"/>
          <w:bottom w:val="nil"/>
          <w:right w:val="nil"/>
          <w:between w:val="nil"/>
        </w:pBdr>
        <w:jc w:val="both"/>
        <w:rPr>
          <w:color w:val="000000"/>
          <w:sz w:val="28"/>
          <w:szCs w:val="28"/>
        </w:rPr>
      </w:pPr>
      <w:r>
        <w:rPr>
          <w:color w:val="000000"/>
          <w:sz w:val="28"/>
          <w:szCs w:val="28"/>
        </w:rPr>
        <w:tab/>
        <w:t>1.1. Настоящие Положение о муниципальном контроле в сфере благоустройства на территории городского поселения «Город Амурск» Амурского муниципального района Хабаровского края устанавливает порядок осуществления муниципального контроля в сфере благоустройства на территории городского поселения «Город Амурск» Амурского муниципального района Хабаровского края (далее - муниципальный контроль).</w:t>
      </w:r>
    </w:p>
    <w:p w14:paraId="0000004A" w14:textId="5856F1CE" w:rsidR="009B6DAE" w:rsidRDefault="00856B51" w:rsidP="00E1722A">
      <w:pPr>
        <w:pBdr>
          <w:top w:val="nil"/>
          <w:left w:val="nil"/>
          <w:bottom w:val="nil"/>
          <w:right w:val="nil"/>
          <w:between w:val="nil"/>
        </w:pBdr>
        <w:jc w:val="both"/>
        <w:rPr>
          <w:color w:val="000000"/>
          <w:sz w:val="28"/>
          <w:szCs w:val="28"/>
        </w:rPr>
      </w:pPr>
      <w:r>
        <w:rPr>
          <w:color w:val="000000"/>
          <w:sz w:val="28"/>
          <w:szCs w:val="28"/>
        </w:rPr>
        <w:tab/>
        <w:t>1.2. Муниципальный контроль в сфере благоустройства на территории городского поселения «Город Амурск» Амурского муниципального района Хабаровского края осуществляется администрацией городского поселения «Город Амурск» Амурского муниципального района Хабаровского края (далее - Администрация).</w:t>
      </w:r>
    </w:p>
    <w:p w14:paraId="1C68182D" w14:textId="7EE9CA55" w:rsidR="00BB0577" w:rsidRPr="00BB0577" w:rsidRDefault="00BB0577" w:rsidP="00E1722A">
      <w:pPr>
        <w:pBdr>
          <w:top w:val="nil"/>
          <w:left w:val="nil"/>
          <w:bottom w:val="nil"/>
          <w:right w:val="nil"/>
          <w:between w:val="nil"/>
        </w:pBdr>
        <w:ind w:firstLine="720"/>
        <w:jc w:val="both"/>
        <w:rPr>
          <w:color w:val="000000"/>
          <w:sz w:val="28"/>
          <w:szCs w:val="28"/>
        </w:rPr>
      </w:pPr>
      <w:r w:rsidRPr="00BB0577">
        <w:rPr>
          <w:color w:val="000000"/>
          <w:sz w:val="28"/>
          <w:szCs w:val="28"/>
        </w:rPr>
        <w:t>1.</w:t>
      </w:r>
      <w:r>
        <w:rPr>
          <w:color w:val="000000"/>
          <w:sz w:val="28"/>
          <w:szCs w:val="28"/>
        </w:rPr>
        <w:t>3</w:t>
      </w:r>
      <w:r w:rsidRPr="00BB0577">
        <w:rPr>
          <w:color w:val="000000"/>
          <w:sz w:val="28"/>
          <w:szCs w:val="28"/>
        </w:rPr>
        <w:t xml:space="preserve">. </w:t>
      </w:r>
      <w:r>
        <w:rPr>
          <w:color w:val="000000"/>
          <w:sz w:val="28"/>
          <w:szCs w:val="28"/>
        </w:rPr>
        <w:t>Непосредственное осуществление муниципального</w:t>
      </w:r>
      <w:r w:rsidRPr="00BB0577">
        <w:rPr>
          <w:color w:val="000000"/>
          <w:sz w:val="28"/>
          <w:szCs w:val="28"/>
        </w:rPr>
        <w:t xml:space="preserve"> контрол</w:t>
      </w:r>
      <w:r>
        <w:rPr>
          <w:color w:val="000000"/>
          <w:sz w:val="28"/>
          <w:szCs w:val="28"/>
        </w:rPr>
        <w:t>я</w:t>
      </w:r>
      <w:r w:rsidRPr="00BB0577">
        <w:rPr>
          <w:color w:val="000000"/>
          <w:sz w:val="28"/>
          <w:szCs w:val="28"/>
        </w:rPr>
        <w:t xml:space="preserve"> в сфере благоустройства осуществляется Администрацией в лице отдела жилищно-коммунального хозяйства администрации городского поселения «Город Амурск» (далее – Отдел ЖКХ, Контрольный орган).</w:t>
      </w:r>
    </w:p>
    <w:p w14:paraId="6811383C" w14:textId="77777777" w:rsidR="00BB0577" w:rsidRDefault="00BB0577" w:rsidP="00E1722A">
      <w:pPr>
        <w:pBdr>
          <w:top w:val="nil"/>
          <w:left w:val="nil"/>
          <w:bottom w:val="nil"/>
          <w:right w:val="nil"/>
          <w:between w:val="nil"/>
        </w:pBdr>
        <w:jc w:val="both"/>
        <w:rPr>
          <w:color w:val="000000"/>
          <w:sz w:val="28"/>
          <w:szCs w:val="28"/>
        </w:rPr>
      </w:pPr>
      <w:r w:rsidRPr="00BB0577">
        <w:rPr>
          <w:color w:val="000000"/>
          <w:sz w:val="28"/>
          <w:szCs w:val="28"/>
        </w:rPr>
        <w:tab/>
        <w:t>1.</w:t>
      </w:r>
      <w:r>
        <w:rPr>
          <w:color w:val="000000"/>
          <w:sz w:val="28"/>
          <w:szCs w:val="28"/>
        </w:rPr>
        <w:t>4</w:t>
      </w:r>
      <w:r w:rsidRPr="00BB0577">
        <w:rPr>
          <w:color w:val="000000"/>
          <w:sz w:val="28"/>
          <w:szCs w:val="28"/>
        </w:rPr>
        <w:t>. Должностными лицами Отдела</w:t>
      </w:r>
      <w:r>
        <w:rPr>
          <w:color w:val="000000"/>
          <w:sz w:val="28"/>
          <w:szCs w:val="28"/>
        </w:rPr>
        <w:t xml:space="preserve"> ЖКХ</w:t>
      </w:r>
      <w:r w:rsidRPr="00BB0577">
        <w:rPr>
          <w:color w:val="000000"/>
          <w:sz w:val="28"/>
          <w:szCs w:val="28"/>
        </w:rPr>
        <w:t>, уполномоченными осуществлять муниципальный контроль от имени Администрации, являются муниципальные служащие, в должностные обязанности которых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 Инспектор).</w:t>
      </w:r>
    </w:p>
    <w:p w14:paraId="211CB9AC" w14:textId="6061AA14" w:rsidR="00BB0577" w:rsidRPr="00BB0577" w:rsidRDefault="00BB0577" w:rsidP="00E1722A">
      <w:pPr>
        <w:pBdr>
          <w:top w:val="nil"/>
          <w:left w:val="nil"/>
          <w:bottom w:val="nil"/>
          <w:right w:val="nil"/>
          <w:between w:val="nil"/>
        </w:pBdr>
        <w:jc w:val="both"/>
        <w:rPr>
          <w:color w:val="000000"/>
          <w:sz w:val="28"/>
          <w:szCs w:val="28"/>
        </w:rPr>
      </w:pPr>
      <w:r>
        <w:rPr>
          <w:color w:val="000000"/>
          <w:sz w:val="28"/>
          <w:szCs w:val="28"/>
        </w:rPr>
        <w:tab/>
      </w:r>
      <w:r w:rsidRPr="00BB0577">
        <w:rPr>
          <w:color w:val="000000"/>
          <w:sz w:val="28"/>
          <w:szCs w:val="28"/>
        </w:rPr>
        <w:t>1.</w:t>
      </w:r>
      <w:r w:rsidR="004C6492">
        <w:rPr>
          <w:color w:val="000000"/>
          <w:sz w:val="28"/>
          <w:szCs w:val="28"/>
        </w:rPr>
        <w:t>5</w:t>
      </w:r>
      <w:r w:rsidRPr="00BB0577">
        <w:rPr>
          <w:color w:val="000000"/>
          <w:sz w:val="28"/>
          <w:szCs w:val="28"/>
        </w:rPr>
        <w:t>. Должностным лицом Отдела</w:t>
      </w:r>
      <w:r w:rsidR="00975CCC">
        <w:rPr>
          <w:color w:val="000000"/>
          <w:sz w:val="28"/>
          <w:szCs w:val="28"/>
        </w:rPr>
        <w:t xml:space="preserve"> ЖКХ</w:t>
      </w:r>
      <w:r w:rsidRPr="00BB0577">
        <w:rPr>
          <w:color w:val="000000"/>
          <w:sz w:val="28"/>
          <w:szCs w:val="28"/>
        </w:rPr>
        <w:t>, уполномоченным на принятие решения о проведении контрольных (надзорных) мероприятий, является начальник отдела (далее – Должностное лицо).</w:t>
      </w:r>
    </w:p>
    <w:p w14:paraId="1A875A0F" w14:textId="15AE52FA" w:rsidR="00BB0577" w:rsidRDefault="00BB0577" w:rsidP="00E1722A">
      <w:pPr>
        <w:pBdr>
          <w:top w:val="nil"/>
          <w:left w:val="nil"/>
          <w:bottom w:val="nil"/>
          <w:right w:val="nil"/>
          <w:between w:val="nil"/>
        </w:pBdr>
        <w:jc w:val="both"/>
        <w:rPr>
          <w:color w:val="000000"/>
          <w:sz w:val="28"/>
          <w:szCs w:val="28"/>
        </w:rPr>
      </w:pPr>
      <w:r w:rsidRPr="00BB0577">
        <w:rPr>
          <w:color w:val="000000"/>
          <w:sz w:val="28"/>
          <w:szCs w:val="28"/>
        </w:rPr>
        <w:tab/>
        <w:t>1.</w:t>
      </w:r>
      <w:r w:rsidR="004C6492">
        <w:rPr>
          <w:color w:val="000000"/>
          <w:sz w:val="28"/>
          <w:szCs w:val="28"/>
        </w:rPr>
        <w:t>6</w:t>
      </w:r>
      <w:r w:rsidRPr="00BB0577">
        <w:rPr>
          <w:color w:val="000000"/>
          <w:sz w:val="28"/>
          <w:szCs w:val="28"/>
        </w:rPr>
        <w:t xml:space="preserve">. Инспектор,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BA7458">
        <w:rPr>
          <w:color w:val="000000"/>
          <w:sz w:val="28"/>
          <w:szCs w:val="28"/>
        </w:rPr>
        <w:t xml:space="preserve">(далее – ФЗ № 248) </w:t>
      </w:r>
      <w:r w:rsidRPr="00BB0577">
        <w:rPr>
          <w:color w:val="000000"/>
          <w:sz w:val="28"/>
          <w:szCs w:val="28"/>
        </w:rPr>
        <w:t>и иными федеральными законами.</w:t>
      </w:r>
      <w:r>
        <w:rPr>
          <w:color w:val="000000"/>
          <w:sz w:val="28"/>
          <w:szCs w:val="28"/>
        </w:rPr>
        <w:tab/>
      </w:r>
      <w:r>
        <w:rPr>
          <w:color w:val="000000"/>
          <w:sz w:val="28"/>
          <w:szCs w:val="28"/>
        </w:rPr>
        <w:tab/>
      </w:r>
    </w:p>
    <w:p w14:paraId="0000004B" w14:textId="34F16780" w:rsidR="009B6DAE" w:rsidRDefault="00856B51" w:rsidP="00E1722A">
      <w:pPr>
        <w:pBdr>
          <w:top w:val="nil"/>
          <w:left w:val="nil"/>
          <w:bottom w:val="nil"/>
          <w:right w:val="nil"/>
          <w:between w:val="nil"/>
        </w:pBdr>
        <w:jc w:val="both"/>
        <w:rPr>
          <w:color w:val="000000"/>
          <w:sz w:val="28"/>
          <w:szCs w:val="28"/>
        </w:rPr>
      </w:pPr>
      <w:r>
        <w:rPr>
          <w:color w:val="000000"/>
          <w:sz w:val="28"/>
          <w:szCs w:val="28"/>
        </w:rPr>
        <w:lastRenderedPageBreak/>
        <w:tab/>
        <w:t>1.</w:t>
      </w:r>
      <w:r w:rsidR="004C6492">
        <w:rPr>
          <w:color w:val="000000"/>
          <w:sz w:val="28"/>
          <w:szCs w:val="28"/>
        </w:rPr>
        <w:t>7</w:t>
      </w:r>
      <w:r>
        <w:rPr>
          <w:color w:val="000000"/>
          <w:sz w:val="28"/>
          <w:szCs w:val="28"/>
        </w:rPr>
        <w:t xml:space="preserve">. Предметом контроля в сфере благоустройства является соблюдение юридическими лицами, индивидуальными предпринимателями, гражданами </w:t>
      </w:r>
      <w:bookmarkEnd w:id="1"/>
      <w:r>
        <w:rPr>
          <w:color w:val="000000"/>
          <w:sz w:val="28"/>
          <w:szCs w:val="28"/>
        </w:rPr>
        <w:t>Правил благоустройства территории городского поселения «Город Амурск» Амурского муниципального района Хабаровского края, требований к обеспечению доступности для инвалидов объектов социальной, инженерной и транспортной инфраструктур и предоставляемых услуг.</w:t>
      </w:r>
    </w:p>
    <w:p w14:paraId="00000051" w14:textId="242D688A" w:rsidR="009B6DAE" w:rsidRDefault="00856B51" w:rsidP="00E1722A">
      <w:pPr>
        <w:pBdr>
          <w:top w:val="nil"/>
          <w:left w:val="nil"/>
          <w:bottom w:val="nil"/>
          <w:right w:val="nil"/>
          <w:between w:val="nil"/>
        </w:pBdr>
        <w:jc w:val="both"/>
        <w:rPr>
          <w:color w:val="000000"/>
          <w:sz w:val="28"/>
          <w:szCs w:val="28"/>
        </w:rPr>
      </w:pPr>
      <w:r>
        <w:rPr>
          <w:color w:val="000000"/>
          <w:sz w:val="28"/>
          <w:szCs w:val="28"/>
        </w:rPr>
        <w:tab/>
        <w:t>1.8. Муниципальный контроль осуществляется в отношении деятельности юридических лиц, индивидуальных предпринимателей и граждан (далее – контролируемые лица).</w:t>
      </w:r>
    </w:p>
    <w:p w14:paraId="00000052" w14:textId="0D8DDBF4" w:rsidR="009B6DAE" w:rsidRDefault="00856B51" w:rsidP="00E1722A">
      <w:pPr>
        <w:pBdr>
          <w:top w:val="nil"/>
          <w:left w:val="nil"/>
          <w:bottom w:val="nil"/>
          <w:right w:val="nil"/>
          <w:between w:val="nil"/>
        </w:pBdr>
        <w:jc w:val="both"/>
        <w:rPr>
          <w:color w:val="000000"/>
          <w:sz w:val="28"/>
          <w:szCs w:val="28"/>
        </w:rPr>
      </w:pPr>
      <w:r>
        <w:rPr>
          <w:color w:val="000000"/>
          <w:sz w:val="28"/>
          <w:szCs w:val="28"/>
        </w:rPr>
        <w:tab/>
        <w:t>1.9. Объектами муниципального контроля являются</w:t>
      </w:r>
      <w:r w:rsidR="00641A63">
        <w:rPr>
          <w:color w:val="000000"/>
          <w:sz w:val="28"/>
          <w:szCs w:val="28"/>
        </w:rPr>
        <w:t>:</w:t>
      </w:r>
    </w:p>
    <w:p w14:paraId="00000053" w14:textId="77777777" w:rsidR="009B6DAE" w:rsidRDefault="00856B51" w:rsidP="00E1722A">
      <w:pPr>
        <w:pBdr>
          <w:top w:val="nil"/>
          <w:left w:val="nil"/>
          <w:bottom w:val="nil"/>
          <w:right w:val="nil"/>
          <w:between w:val="nil"/>
        </w:pBdr>
        <w:jc w:val="both"/>
        <w:rPr>
          <w:color w:val="000000"/>
          <w:sz w:val="28"/>
          <w:szCs w:val="28"/>
        </w:rPr>
      </w:pPr>
      <w:r>
        <w:rPr>
          <w:color w:val="000000"/>
          <w:sz w:val="28"/>
          <w:szCs w:val="28"/>
        </w:rPr>
        <w:tab/>
        <w:t>1) деятельность, действия (бездействие) контролируемых лиц, связанные с соблюдением Правил и требований, установленных в соответствии с Правилами благоустройства территории городского поселения «Город Амурск» Амурского муниципального района Хабаровского края;</w:t>
      </w:r>
    </w:p>
    <w:p w14:paraId="00000054" w14:textId="77777777" w:rsidR="009B6DAE" w:rsidRDefault="00856B51" w:rsidP="00E1722A">
      <w:pPr>
        <w:pBdr>
          <w:top w:val="nil"/>
          <w:left w:val="nil"/>
          <w:bottom w:val="nil"/>
          <w:right w:val="nil"/>
          <w:between w:val="nil"/>
        </w:pBdr>
        <w:jc w:val="both"/>
        <w:rPr>
          <w:color w:val="000000"/>
          <w:sz w:val="28"/>
          <w:szCs w:val="28"/>
        </w:rPr>
      </w:pPr>
      <w:r>
        <w:rPr>
          <w:color w:val="000000"/>
          <w:sz w:val="28"/>
          <w:szCs w:val="28"/>
        </w:rPr>
        <w:tab/>
        <w:t>2) 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14:paraId="00000055" w14:textId="41686C47" w:rsidR="009B6DAE" w:rsidRDefault="00856B51" w:rsidP="00E1722A">
      <w:pPr>
        <w:pBdr>
          <w:top w:val="nil"/>
          <w:left w:val="nil"/>
          <w:bottom w:val="nil"/>
          <w:right w:val="nil"/>
          <w:between w:val="nil"/>
        </w:pBdr>
        <w:jc w:val="both"/>
        <w:rPr>
          <w:color w:val="000000"/>
          <w:sz w:val="28"/>
          <w:szCs w:val="28"/>
        </w:rPr>
      </w:pPr>
      <w:r>
        <w:rPr>
          <w:color w:val="000000"/>
          <w:sz w:val="28"/>
          <w:szCs w:val="28"/>
        </w:rPr>
        <w:tab/>
        <w:t xml:space="preserve">1.10. Организация и осуществление муниципального контроля в сфере благоустройства на территории городского поселения «Город Амурск» Амурского муниципального района Хабаровского края регулируется </w:t>
      </w:r>
      <w:r w:rsidR="00BA7458">
        <w:rPr>
          <w:color w:val="000000"/>
          <w:sz w:val="28"/>
          <w:szCs w:val="28"/>
        </w:rPr>
        <w:t>ФЗ № 248</w:t>
      </w:r>
      <w:r>
        <w:rPr>
          <w:color w:val="000000"/>
          <w:sz w:val="28"/>
          <w:szCs w:val="28"/>
        </w:rPr>
        <w:t>.</w:t>
      </w:r>
    </w:p>
    <w:p w14:paraId="00000056" w14:textId="77777777" w:rsidR="009B6DAE" w:rsidRDefault="00856B51" w:rsidP="00E1722A">
      <w:pPr>
        <w:pBdr>
          <w:top w:val="nil"/>
          <w:left w:val="nil"/>
          <w:bottom w:val="nil"/>
          <w:right w:val="nil"/>
          <w:between w:val="nil"/>
        </w:pBdr>
        <w:jc w:val="both"/>
        <w:rPr>
          <w:color w:val="000000"/>
          <w:sz w:val="28"/>
          <w:szCs w:val="28"/>
        </w:rPr>
      </w:pPr>
      <w:r>
        <w:rPr>
          <w:b/>
          <w:color w:val="000000"/>
          <w:sz w:val="28"/>
          <w:szCs w:val="28"/>
        </w:rPr>
        <w:tab/>
      </w:r>
      <w:r>
        <w:rPr>
          <w:color w:val="000000"/>
          <w:sz w:val="28"/>
          <w:szCs w:val="28"/>
        </w:rPr>
        <w:t>1.11. Положение о муниципальном контроле в сфере благоустройства на территории городского поселения «Город Амурск» Амурского муниципального района Хабаровского края утверждается представительным органом муниципального образования.</w:t>
      </w:r>
    </w:p>
    <w:p w14:paraId="00000057" w14:textId="3B28874E" w:rsidR="009B6DAE" w:rsidRDefault="00856B51" w:rsidP="00E1722A">
      <w:pPr>
        <w:pBdr>
          <w:top w:val="nil"/>
          <w:left w:val="nil"/>
          <w:bottom w:val="nil"/>
          <w:right w:val="nil"/>
          <w:between w:val="nil"/>
        </w:pBdr>
        <w:jc w:val="both"/>
        <w:rPr>
          <w:color w:val="000000"/>
          <w:sz w:val="28"/>
          <w:szCs w:val="28"/>
        </w:rPr>
      </w:pPr>
      <w:r>
        <w:rPr>
          <w:color w:val="000000"/>
          <w:sz w:val="28"/>
          <w:szCs w:val="28"/>
        </w:rPr>
        <w:tab/>
        <w:t xml:space="preserve">1.12. </w:t>
      </w:r>
      <w:r w:rsidR="00C81194">
        <w:rPr>
          <w:color w:val="000000"/>
          <w:sz w:val="28"/>
          <w:szCs w:val="28"/>
        </w:rPr>
        <w:t xml:space="preserve">Отдел ЖКХ осуществляет учет объектов муниципального контроля в рамках полномочий. Учет объектов контроля осуществляется путем ведения журнала учета объектов контроля, оформляемого в соответствии с типовой формой, утверждаемой правовым актом Администрации. Отдел обеспечивает актуальность сведений об объектах контроля в журнале объектов контроля.  </w:t>
      </w:r>
    </w:p>
    <w:p w14:paraId="00000058" w14:textId="77777777" w:rsidR="009B6DAE" w:rsidRDefault="00856B51" w:rsidP="00E1722A">
      <w:pPr>
        <w:pBdr>
          <w:top w:val="nil"/>
          <w:left w:val="nil"/>
          <w:bottom w:val="nil"/>
          <w:right w:val="nil"/>
          <w:between w:val="nil"/>
        </w:pBdr>
        <w:jc w:val="both"/>
        <w:rPr>
          <w:color w:val="000000"/>
          <w:sz w:val="28"/>
          <w:szCs w:val="28"/>
        </w:rPr>
      </w:pPr>
      <w:r>
        <w:rPr>
          <w:color w:val="000000"/>
          <w:sz w:val="28"/>
          <w:szCs w:val="28"/>
        </w:rPr>
        <w:tab/>
        <w:t>1.13.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14:paraId="00000059" w14:textId="1CDB8152" w:rsidR="009B6DAE" w:rsidRDefault="00856B51" w:rsidP="00E1722A">
      <w:pPr>
        <w:pBdr>
          <w:top w:val="nil"/>
          <w:left w:val="nil"/>
          <w:bottom w:val="nil"/>
          <w:right w:val="nil"/>
          <w:between w:val="nil"/>
        </w:pBdr>
        <w:jc w:val="both"/>
        <w:rPr>
          <w:color w:val="000000"/>
          <w:sz w:val="28"/>
          <w:szCs w:val="28"/>
        </w:rPr>
      </w:pPr>
      <w:r>
        <w:rPr>
          <w:color w:val="000000"/>
          <w:sz w:val="28"/>
          <w:szCs w:val="28"/>
        </w:rPr>
        <w:tab/>
        <w:t>1.14. При сборе, обработке, анализе и учете сведений об объектах контроля для целей их учета Отдел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BFCF34B" w14:textId="0DF52041" w:rsidR="00C81194" w:rsidRDefault="00C81194" w:rsidP="00E1722A">
      <w:pPr>
        <w:pBdr>
          <w:top w:val="nil"/>
          <w:left w:val="nil"/>
          <w:bottom w:val="nil"/>
          <w:right w:val="nil"/>
          <w:between w:val="nil"/>
        </w:pBdr>
        <w:jc w:val="both"/>
        <w:rPr>
          <w:color w:val="000000"/>
          <w:sz w:val="28"/>
          <w:szCs w:val="28"/>
        </w:rPr>
      </w:pPr>
      <w:r>
        <w:rPr>
          <w:color w:val="000000"/>
          <w:sz w:val="28"/>
          <w:szCs w:val="28"/>
        </w:rPr>
        <w:tab/>
      </w:r>
      <w:r w:rsidRPr="00C81194">
        <w:rPr>
          <w:color w:val="000000"/>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000005A" w14:textId="77777777" w:rsidR="009B6DAE" w:rsidRDefault="00856B51" w:rsidP="00E1722A">
      <w:pPr>
        <w:pBdr>
          <w:top w:val="nil"/>
          <w:left w:val="nil"/>
          <w:bottom w:val="nil"/>
          <w:right w:val="nil"/>
          <w:between w:val="nil"/>
        </w:pBdr>
        <w:jc w:val="both"/>
        <w:rPr>
          <w:color w:val="000000"/>
          <w:sz w:val="28"/>
          <w:szCs w:val="28"/>
        </w:rPr>
      </w:pPr>
      <w:r>
        <w:rPr>
          <w:color w:val="000000"/>
          <w:sz w:val="28"/>
          <w:szCs w:val="28"/>
        </w:rPr>
        <w:lastRenderedPageBreak/>
        <w:tab/>
        <w:t>1.15. 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0000005B" w14:textId="1279C480" w:rsidR="009B6DAE" w:rsidRDefault="00856B51" w:rsidP="00E1722A">
      <w:pPr>
        <w:pBdr>
          <w:top w:val="nil"/>
          <w:left w:val="nil"/>
          <w:bottom w:val="nil"/>
          <w:right w:val="nil"/>
          <w:between w:val="nil"/>
        </w:pBdr>
        <w:ind w:firstLine="708"/>
        <w:jc w:val="both"/>
        <w:rPr>
          <w:color w:val="000000"/>
          <w:sz w:val="28"/>
          <w:szCs w:val="28"/>
        </w:rPr>
      </w:pPr>
      <w:r>
        <w:rPr>
          <w:color w:val="000000"/>
          <w:sz w:val="28"/>
          <w:szCs w:val="28"/>
        </w:rPr>
        <w:t xml:space="preserve">1.16. Досудебный порядок подачи жалоб, предусмотренный главой 9 </w:t>
      </w:r>
      <w:r w:rsidR="00BA7458">
        <w:rPr>
          <w:color w:val="000000"/>
          <w:sz w:val="28"/>
          <w:szCs w:val="28"/>
        </w:rPr>
        <w:t>ФЗ № 248</w:t>
      </w:r>
      <w:r>
        <w:rPr>
          <w:color w:val="000000"/>
          <w:sz w:val="28"/>
          <w:szCs w:val="28"/>
        </w:rPr>
        <w:t>, при осуществлении муниципального контроля не применяется.</w:t>
      </w:r>
    </w:p>
    <w:p w14:paraId="0000005C" w14:textId="77777777" w:rsidR="009B6DAE" w:rsidRDefault="009B6DAE" w:rsidP="00E1722A">
      <w:pPr>
        <w:pBdr>
          <w:top w:val="nil"/>
          <w:left w:val="nil"/>
          <w:bottom w:val="nil"/>
          <w:right w:val="nil"/>
          <w:between w:val="nil"/>
        </w:pBdr>
        <w:ind w:firstLine="708"/>
        <w:jc w:val="both"/>
        <w:rPr>
          <w:color w:val="000000"/>
          <w:sz w:val="28"/>
          <w:szCs w:val="28"/>
        </w:rPr>
      </w:pPr>
    </w:p>
    <w:p w14:paraId="0000005D" w14:textId="2ACE8DD9" w:rsidR="009B6DAE" w:rsidRDefault="00856B51" w:rsidP="00E1722A">
      <w:pPr>
        <w:pBdr>
          <w:top w:val="nil"/>
          <w:left w:val="nil"/>
          <w:bottom w:val="nil"/>
          <w:right w:val="nil"/>
          <w:between w:val="nil"/>
        </w:pBdr>
        <w:spacing w:line="240" w:lineRule="exact"/>
        <w:ind w:firstLine="709"/>
        <w:jc w:val="center"/>
        <w:rPr>
          <w:color w:val="000000"/>
          <w:sz w:val="28"/>
          <w:szCs w:val="28"/>
        </w:rPr>
      </w:pPr>
      <w:r>
        <w:rPr>
          <w:color w:val="000000"/>
          <w:sz w:val="28"/>
          <w:szCs w:val="28"/>
        </w:rPr>
        <w:t>2. Управление рисками</w:t>
      </w:r>
      <w:r w:rsidR="00813B48">
        <w:rPr>
          <w:color w:val="000000"/>
          <w:sz w:val="28"/>
          <w:szCs w:val="28"/>
        </w:rPr>
        <w:t xml:space="preserve"> </w:t>
      </w:r>
      <w:r>
        <w:rPr>
          <w:color w:val="000000"/>
          <w:sz w:val="28"/>
          <w:szCs w:val="28"/>
        </w:rPr>
        <w:t xml:space="preserve">причинения вреда (ущерба) </w:t>
      </w:r>
      <w:r w:rsidR="00813B48">
        <w:rPr>
          <w:color w:val="000000"/>
          <w:sz w:val="28"/>
          <w:szCs w:val="28"/>
        </w:rPr>
        <w:t xml:space="preserve">охраняемым законом ценностям </w:t>
      </w:r>
      <w:r>
        <w:rPr>
          <w:color w:val="000000"/>
          <w:sz w:val="28"/>
          <w:szCs w:val="28"/>
        </w:rPr>
        <w:t>в рамках осуществления муниципального контроля в сфере благоустройства</w:t>
      </w:r>
    </w:p>
    <w:p w14:paraId="0000005E" w14:textId="77777777" w:rsidR="009B6DAE" w:rsidRDefault="009B6DAE" w:rsidP="00E1722A">
      <w:pPr>
        <w:pBdr>
          <w:top w:val="nil"/>
          <w:left w:val="nil"/>
          <w:bottom w:val="nil"/>
          <w:right w:val="nil"/>
          <w:between w:val="nil"/>
        </w:pBdr>
        <w:ind w:firstLine="709"/>
        <w:jc w:val="both"/>
        <w:rPr>
          <w:color w:val="000000"/>
          <w:sz w:val="28"/>
          <w:szCs w:val="28"/>
        </w:rPr>
      </w:pPr>
    </w:p>
    <w:p w14:paraId="0000005F" w14:textId="53B2DEDF" w:rsidR="000F7CD1" w:rsidRPr="004C6492" w:rsidRDefault="00856B51" w:rsidP="00E1722A">
      <w:pPr>
        <w:pBdr>
          <w:top w:val="nil"/>
          <w:left w:val="nil"/>
          <w:bottom w:val="nil"/>
          <w:right w:val="nil"/>
          <w:between w:val="nil"/>
        </w:pBdr>
        <w:ind w:firstLine="709"/>
        <w:jc w:val="both"/>
        <w:rPr>
          <w:color w:val="000000"/>
          <w:sz w:val="28"/>
          <w:szCs w:val="28"/>
        </w:rPr>
      </w:pPr>
      <w:r>
        <w:rPr>
          <w:color w:val="000000"/>
          <w:sz w:val="28"/>
          <w:szCs w:val="28"/>
        </w:rPr>
        <w:t xml:space="preserve">2.1. </w:t>
      </w:r>
      <w:r w:rsidR="007C7C39">
        <w:rPr>
          <w:color w:val="000000"/>
          <w:sz w:val="28"/>
          <w:szCs w:val="28"/>
        </w:rPr>
        <w:t xml:space="preserve">Муниципальный контроль в сфере благоустройства осуществляется </w:t>
      </w:r>
    </w:p>
    <w:p w14:paraId="46BB0C12" w14:textId="3810D854" w:rsidR="004C6492" w:rsidRDefault="004C6492" w:rsidP="00E1722A">
      <w:pPr>
        <w:pBdr>
          <w:top w:val="nil"/>
          <w:left w:val="nil"/>
          <w:bottom w:val="nil"/>
          <w:right w:val="nil"/>
          <w:between w:val="nil"/>
        </w:pBdr>
        <w:jc w:val="both"/>
        <w:rPr>
          <w:color w:val="000000"/>
          <w:sz w:val="28"/>
          <w:szCs w:val="28"/>
        </w:rPr>
      </w:pPr>
      <w:r w:rsidRPr="004C6492">
        <w:rPr>
          <w:color w:val="000000"/>
          <w:sz w:val="28"/>
          <w:szCs w:val="28"/>
        </w:rPr>
        <w:t>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0000061" w14:textId="60A7E9DE"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 xml:space="preserve">2.2. </w:t>
      </w:r>
      <w:r w:rsidR="007C7C39">
        <w:rPr>
          <w:color w:val="000000"/>
          <w:sz w:val="28"/>
          <w:szCs w:val="28"/>
        </w:rPr>
        <w:t>В</w:t>
      </w:r>
      <w:r>
        <w:rPr>
          <w:color w:val="000000"/>
          <w:sz w:val="28"/>
          <w:szCs w:val="28"/>
        </w:rPr>
        <w:t xml:space="preserve"> цел</w:t>
      </w:r>
      <w:r w:rsidR="007C7C39">
        <w:rPr>
          <w:color w:val="000000"/>
          <w:sz w:val="28"/>
          <w:szCs w:val="28"/>
        </w:rPr>
        <w:t>ях</w:t>
      </w:r>
      <w:r>
        <w:rPr>
          <w:color w:val="000000"/>
          <w:sz w:val="28"/>
          <w:szCs w:val="28"/>
        </w:rPr>
        <w:t xml:space="preserve"> управления рисками причинения вреда (ущерба) охраняемым законом ценностями при осуществлении муниципального контроля в сфере благоустройства объекты контроля </w:t>
      </w:r>
      <w:r w:rsidR="007C7C39">
        <w:rPr>
          <w:color w:val="000000"/>
          <w:sz w:val="28"/>
          <w:szCs w:val="28"/>
        </w:rPr>
        <w:t>могут быть</w:t>
      </w:r>
      <w:r>
        <w:rPr>
          <w:color w:val="000000"/>
          <w:sz w:val="28"/>
          <w:szCs w:val="28"/>
        </w:rPr>
        <w:t xml:space="preserve"> отнесен</w:t>
      </w:r>
      <w:r w:rsidR="007C7C39">
        <w:rPr>
          <w:color w:val="000000"/>
          <w:sz w:val="28"/>
          <w:szCs w:val="28"/>
        </w:rPr>
        <w:t>ы</w:t>
      </w:r>
      <w:r>
        <w:rPr>
          <w:color w:val="000000"/>
          <w:sz w:val="28"/>
          <w:szCs w:val="28"/>
        </w:rPr>
        <w:t xml:space="preserve"> </w:t>
      </w:r>
      <w:r w:rsidR="000F7CD1" w:rsidRPr="000F7CD1">
        <w:rPr>
          <w:color w:val="000000"/>
          <w:sz w:val="28"/>
          <w:szCs w:val="28"/>
        </w:rPr>
        <w:t>к одной из следующих категорий риска причинения вреда (ущерба) (далее - категории риска):</w:t>
      </w:r>
    </w:p>
    <w:p w14:paraId="00000062" w14:textId="77777777"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1) средний риск;</w:t>
      </w:r>
    </w:p>
    <w:p w14:paraId="00000063" w14:textId="77777777"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2) умеренный риск;</w:t>
      </w:r>
    </w:p>
    <w:p w14:paraId="00000064" w14:textId="77777777"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3) низкий риск.</w:t>
      </w:r>
    </w:p>
    <w:p w14:paraId="00000065" w14:textId="771F6B04"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 xml:space="preserve">2.4. Отнесение объектов контроля к определенной категории риска осуществляется </w:t>
      </w:r>
      <w:r w:rsidR="000F7CD1">
        <w:rPr>
          <w:color w:val="000000"/>
          <w:sz w:val="28"/>
          <w:szCs w:val="28"/>
        </w:rPr>
        <w:t xml:space="preserve">Контрольным органом </w:t>
      </w:r>
      <w:r>
        <w:rPr>
          <w:color w:val="000000"/>
          <w:sz w:val="28"/>
          <w:szCs w:val="28"/>
        </w:rPr>
        <w:t>в соответствии с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№1 к настоящему Положению.</w:t>
      </w:r>
    </w:p>
    <w:p w14:paraId="774CC033" w14:textId="74F28C9D" w:rsidR="007C7C39" w:rsidRDefault="007C7C39" w:rsidP="00E1722A">
      <w:pPr>
        <w:pBdr>
          <w:top w:val="nil"/>
          <w:left w:val="nil"/>
          <w:bottom w:val="nil"/>
          <w:right w:val="nil"/>
          <w:between w:val="nil"/>
        </w:pBdr>
        <w:ind w:firstLine="709"/>
        <w:jc w:val="both"/>
        <w:rPr>
          <w:color w:val="000000"/>
          <w:sz w:val="28"/>
          <w:szCs w:val="28"/>
        </w:rPr>
      </w:pPr>
      <w:r>
        <w:rPr>
          <w:color w:val="000000"/>
          <w:sz w:val="28"/>
          <w:szCs w:val="28"/>
        </w:rPr>
        <w:t xml:space="preserve">2.5. </w:t>
      </w:r>
      <w:r w:rsidRPr="007C7C39">
        <w:rPr>
          <w:color w:val="000000"/>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w:t>
      </w:r>
      <w:r w:rsidR="00975CCC">
        <w:rPr>
          <w:color w:val="000000"/>
          <w:sz w:val="28"/>
          <w:szCs w:val="28"/>
        </w:rPr>
        <w:t>категориями</w:t>
      </w:r>
      <w:r w:rsidRPr="007C7C39">
        <w:rPr>
          <w:color w:val="000000"/>
          <w:sz w:val="28"/>
          <w:szCs w:val="28"/>
        </w:rPr>
        <w:t xml:space="preserve">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0000068" w14:textId="793F2D9A"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В случае если объект контроля не отнесен к определенной к</w:t>
      </w:r>
      <w:r w:rsidR="00975CCC">
        <w:rPr>
          <w:color w:val="000000"/>
          <w:sz w:val="28"/>
          <w:szCs w:val="28"/>
        </w:rPr>
        <w:t xml:space="preserve">атегории </w:t>
      </w:r>
      <w:r>
        <w:rPr>
          <w:color w:val="000000"/>
          <w:sz w:val="28"/>
          <w:szCs w:val="28"/>
        </w:rPr>
        <w:t>риска, он считается отнесенным к категории низкого риска.</w:t>
      </w:r>
    </w:p>
    <w:p w14:paraId="3AF4EFE1" w14:textId="35E09AA1" w:rsidR="00070646" w:rsidRDefault="00070646" w:rsidP="00E1722A">
      <w:pPr>
        <w:pBdr>
          <w:top w:val="nil"/>
          <w:left w:val="nil"/>
          <w:bottom w:val="nil"/>
          <w:right w:val="nil"/>
          <w:between w:val="nil"/>
        </w:pBdr>
        <w:ind w:firstLine="709"/>
        <w:jc w:val="both"/>
        <w:rPr>
          <w:color w:val="000000"/>
          <w:sz w:val="28"/>
          <w:szCs w:val="28"/>
        </w:rPr>
      </w:pPr>
      <w:r w:rsidRPr="00FA4EED">
        <w:rPr>
          <w:color w:val="000000"/>
          <w:sz w:val="28"/>
          <w:szCs w:val="28"/>
        </w:rPr>
        <w:t>2.6.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7C8FD661" w14:textId="0A6C3236" w:rsidR="00FA4EED" w:rsidRPr="00FA4EED" w:rsidRDefault="00FA4EED" w:rsidP="00E1722A">
      <w:pPr>
        <w:pBdr>
          <w:top w:val="nil"/>
          <w:left w:val="nil"/>
          <w:bottom w:val="nil"/>
          <w:right w:val="nil"/>
          <w:between w:val="nil"/>
        </w:pBdr>
        <w:ind w:firstLine="709"/>
        <w:jc w:val="both"/>
        <w:rPr>
          <w:color w:val="000000"/>
          <w:sz w:val="28"/>
          <w:szCs w:val="28"/>
        </w:rPr>
      </w:pPr>
      <w:r>
        <w:rPr>
          <w:color w:val="000000"/>
          <w:sz w:val="28"/>
          <w:szCs w:val="28"/>
        </w:rPr>
        <w:lastRenderedPageBreak/>
        <w:t>2.7</w:t>
      </w:r>
      <w:r w:rsidRPr="00FA4EED">
        <w:rPr>
          <w:color w:val="000000"/>
          <w:sz w:val="28"/>
          <w:szCs w:val="28"/>
        </w:rPr>
        <w:t>. Индикаторы риска нарушения обязательных требований указаны в приложении № 2 к настоящему Положению.</w:t>
      </w:r>
    </w:p>
    <w:p w14:paraId="739D16E0" w14:textId="63DF678C" w:rsidR="00975CCC" w:rsidRDefault="00FA4EED" w:rsidP="00E1722A">
      <w:pPr>
        <w:pBdr>
          <w:top w:val="nil"/>
          <w:left w:val="nil"/>
          <w:bottom w:val="nil"/>
          <w:right w:val="nil"/>
          <w:between w:val="nil"/>
        </w:pBdr>
        <w:ind w:firstLine="709"/>
        <w:jc w:val="both"/>
        <w:rPr>
          <w:color w:val="000000"/>
          <w:sz w:val="28"/>
          <w:szCs w:val="28"/>
        </w:rPr>
      </w:pPr>
      <w:r w:rsidRPr="00FA4EED">
        <w:rPr>
          <w:color w:val="000000"/>
          <w:sz w:val="28"/>
          <w:szCs w:val="28"/>
        </w:rPr>
        <w:t xml:space="preserve">Перечень индикаторов риска нарушения обязательных требований размещается на официальном сайте администрации в сети «Интернет»: </w:t>
      </w:r>
      <w:hyperlink r:id="rId7" w:history="1">
        <w:r w:rsidR="00BA7458" w:rsidRPr="000B4E8C">
          <w:rPr>
            <w:rStyle w:val="a5"/>
            <w:sz w:val="28"/>
            <w:szCs w:val="28"/>
          </w:rPr>
          <w:t>https://amursk.ru/</w:t>
        </w:r>
      </w:hyperlink>
      <w:r w:rsidR="00BA7458">
        <w:rPr>
          <w:color w:val="000000"/>
          <w:sz w:val="28"/>
          <w:szCs w:val="28"/>
        </w:rPr>
        <w:t xml:space="preserve"> </w:t>
      </w:r>
      <w:r w:rsidR="00082FD4" w:rsidRPr="00082FD4">
        <w:rPr>
          <w:color w:val="000000"/>
          <w:sz w:val="28"/>
          <w:szCs w:val="28"/>
        </w:rPr>
        <w:t xml:space="preserve"> (далее – официальный сайт администрации города)</w:t>
      </w:r>
      <w:r w:rsidR="00082FD4">
        <w:rPr>
          <w:color w:val="000000"/>
          <w:sz w:val="28"/>
          <w:szCs w:val="28"/>
        </w:rPr>
        <w:t xml:space="preserve"> </w:t>
      </w:r>
      <w:r w:rsidR="00BA7458">
        <w:rPr>
          <w:color w:val="000000"/>
          <w:sz w:val="28"/>
          <w:szCs w:val="28"/>
        </w:rPr>
        <w:t xml:space="preserve">и </w:t>
      </w:r>
      <w:r w:rsidR="00BA7458" w:rsidRPr="00BA7458">
        <w:rPr>
          <w:color w:val="000000"/>
          <w:sz w:val="28"/>
          <w:szCs w:val="28"/>
        </w:rPr>
        <w:t xml:space="preserve">в </w:t>
      </w:r>
      <w:r w:rsidR="00975CCC" w:rsidRPr="00975CCC">
        <w:rPr>
          <w:color w:val="000000"/>
          <w:sz w:val="28"/>
          <w:szCs w:val="28"/>
        </w:rPr>
        <w:t>Едином реестре контрольных (надзорных) мероприятий (далее – ЕР</w:t>
      </w:r>
      <w:r w:rsidR="00975CCC">
        <w:rPr>
          <w:color w:val="000000"/>
          <w:sz w:val="28"/>
          <w:szCs w:val="28"/>
        </w:rPr>
        <w:t>ВК</w:t>
      </w:r>
      <w:r w:rsidR="00975CCC" w:rsidRPr="00975CCC">
        <w:rPr>
          <w:color w:val="000000"/>
          <w:sz w:val="28"/>
          <w:szCs w:val="28"/>
        </w:rPr>
        <w:t>)</w:t>
      </w:r>
      <w:r w:rsidR="00975CCC">
        <w:rPr>
          <w:color w:val="000000"/>
          <w:sz w:val="28"/>
          <w:szCs w:val="28"/>
        </w:rPr>
        <w:t>.</w:t>
      </w:r>
    </w:p>
    <w:p w14:paraId="54DB1BC4" w14:textId="3E3ADF80" w:rsidR="000D6B25" w:rsidRDefault="000D6B25" w:rsidP="00E1722A">
      <w:pPr>
        <w:pBdr>
          <w:top w:val="nil"/>
          <w:left w:val="nil"/>
          <w:bottom w:val="nil"/>
          <w:right w:val="nil"/>
          <w:between w:val="nil"/>
        </w:pBdr>
        <w:ind w:firstLine="709"/>
        <w:jc w:val="both"/>
        <w:rPr>
          <w:color w:val="000000"/>
          <w:sz w:val="28"/>
          <w:szCs w:val="28"/>
        </w:rPr>
      </w:pPr>
      <w:r>
        <w:rPr>
          <w:color w:val="000000"/>
          <w:sz w:val="28"/>
          <w:szCs w:val="28"/>
        </w:rPr>
        <w:t>2.</w:t>
      </w:r>
      <w:r w:rsidR="00FA4EED">
        <w:rPr>
          <w:color w:val="000000"/>
          <w:sz w:val="28"/>
          <w:szCs w:val="28"/>
        </w:rPr>
        <w:t>8</w:t>
      </w:r>
      <w:r>
        <w:rPr>
          <w:color w:val="000000"/>
          <w:sz w:val="28"/>
          <w:szCs w:val="28"/>
        </w:rPr>
        <w:t xml:space="preserve">. По запросу правообладателя объекта контроля должностные лица, уполномоченные осуществлять муниципальный контроль в сфере благоустройства, в срок не превышающий </w:t>
      </w:r>
      <w:r w:rsidR="000F7A0D">
        <w:rPr>
          <w:color w:val="000000"/>
          <w:sz w:val="28"/>
          <w:szCs w:val="28"/>
        </w:rPr>
        <w:t>5</w:t>
      </w:r>
      <w:r>
        <w:rPr>
          <w:color w:val="000000"/>
          <w:sz w:val="28"/>
          <w:szCs w:val="28"/>
        </w:rPr>
        <w:t xml:space="preserve">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4A0B2AA0" w14:textId="28C222DA" w:rsidR="00AE08DC" w:rsidRDefault="00AE08DC" w:rsidP="00E1722A">
      <w:pPr>
        <w:pBdr>
          <w:top w:val="nil"/>
          <w:left w:val="nil"/>
          <w:bottom w:val="nil"/>
          <w:right w:val="nil"/>
          <w:between w:val="nil"/>
        </w:pBdr>
        <w:ind w:firstLine="708"/>
        <w:jc w:val="both"/>
        <w:rPr>
          <w:color w:val="000000"/>
          <w:sz w:val="28"/>
          <w:szCs w:val="28"/>
        </w:rPr>
      </w:pPr>
      <w:r>
        <w:rPr>
          <w:color w:val="000000"/>
          <w:sz w:val="28"/>
          <w:szCs w:val="28"/>
        </w:rPr>
        <w:t>Правообладатель</w:t>
      </w:r>
      <w:r w:rsidR="000D6B25" w:rsidRPr="000D6B25">
        <w:rPr>
          <w:color w:val="000000"/>
          <w:sz w:val="28"/>
          <w:szCs w:val="28"/>
        </w:rPr>
        <w:t xml:space="preserve">, в том числе с использованием единого портала государственных и муниципальных услуг (функций), вправе подать в </w:t>
      </w:r>
      <w:r>
        <w:rPr>
          <w:color w:val="000000"/>
          <w:sz w:val="28"/>
          <w:szCs w:val="28"/>
        </w:rPr>
        <w:t>Отдел</w:t>
      </w:r>
      <w:r w:rsidR="007C7C39">
        <w:rPr>
          <w:color w:val="000000"/>
          <w:sz w:val="28"/>
          <w:szCs w:val="28"/>
        </w:rPr>
        <w:t xml:space="preserve"> ЖКХ</w:t>
      </w:r>
      <w:r w:rsidR="000D6B25" w:rsidRPr="000D6B25">
        <w:rPr>
          <w:color w:val="000000"/>
          <w:sz w:val="28"/>
          <w:szCs w:val="28"/>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w:t>
      </w:r>
      <w:r w:rsidR="00975CCC">
        <w:rPr>
          <w:color w:val="000000"/>
          <w:sz w:val="28"/>
          <w:szCs w:val="28"/>
        </w:rPr>
        <w:t>атегориям</w:t>
      </w:r>
      <w:r w:rsidR="000D6B25" w:rsidRPr="000D6B25">
        <w:rPr>
          <w:color w:val="000000"/>
          <w:sz w:val="28"/>
          <w:szCs w:val="28"/>
        </w:rPr>
        <w:t xml:space="preserve"> риска для отнесения к иной категории риска.</w:t>
      </w:r>
      <w:r>
        <w:rPr>
          <w:color w:val="000000"/>
          <w:sz w:val="28"/>
          <w:szCs w:val="28"/>
        </w:rPr>
        <w:tab/>
      </w:r>
      <w:r w:rsidR="00856B51">
        <w:rPr>
          <w:color w:val="000000"/>
          <w:sz w:val="28"/>
          <w:szCs w:val="28"/>
        </w:rPr>
        <w:tab/>
      </w:r>
    </w:p>
    <w:p w14:paraId="0000006A" w14:textId="54D01252" w:rsidR="009B6DAE" w:rsidRDefault="00856B51" w:rsidP="00E1722A">
      <w:pPr>
        <w:pBdr>
          <w:top w:val="nil"/>
          <w:left w:val="nil"/>
          <w:bottom w:val="nil"/>
          <w:right w:val="nil"/>
          <w:between w:val="nil"/>
        </w:pBdr>
        <w:ind w:firstLine="708"/>
        <w:jc w:val="both"/>
        <w:rPr>
          <w:color w:val="000000"/>
          <w:sz w:val="28"/>
          <w:szCs w:val="28"/>
        </w:rPr>
      </w:pPr>
      <w:r>
        <w:rPr>
          <w:color w:val="000000"/>
          <w:sz w:val="28"/>
          <w:szCs w:val="28"/>
        </w:rPr>
        <w:t>2.</w:t>
      </w:r>
      <w:r w:rsidR="00FA4EED">
        <w:rPr>
          <w:color w:val="000000"/>
          <w:sz w:val="28"/>
          <w:szCs w:val="28"/>
        </w:rPr>
        <w:t>9</w:t>
      </w:r>
      <w:r>
        <w:rPr>
          <w:color w:val="000000"/>
          <w:sz w:val="28"/>
          <w:szCs w:val="28"/>
        </w:rPr>
        <w:t xml:space="preserve">. Контрольный (надзорный) орган в течение пяти рабочих дней со дня поступления сведений о соответствии объекта контроля </w:t>
      </w:r>
      <w:r w:rsidR="008C46FA">
        <w:rPr>
          <w:color w:val="000000"/>
          <w:sz w:val="28"/>
          <w:szCs w:val="28"/>
        </w:rPr>
        <w:t xml:space="preserve">к </w:t>
      </w:r>
      <w:r>
        <w:rPr>
          <w:color w:val="000000"/>
          <w:sz w:val="28"/>
          <w:szCs w:val="28"/>
        </w:rPr>
        <w:t xml:space="preserve">иной категории риска либо об изменении </w:t>
      </w:r>
      <w:r w:rsidR="00975CCC">
        <w:rPr>
          <w:color w:val="000000"/>
          <w:sz w:val="28"/>
          <w:szCs w:val="28"/>
        </w:rPr>
        <w:t>категорий</w:t>
      </w:r>
      <w:r>
        <w:rPr>
          <w:color w:val="000000"/>
          <w:sz w:val="28"/>
          <w:szCs w:val="28"/>
        </w:rPr>
        <w:t xml:space="preserve"> риска должен принять решение об изменении категории риска указанного объекта контроля.</w:t>
      </w:r>
    </w:p>
    <w:p w14:paraId="0A8D28ED" w14:textId="77777777" w:rsidR="00856460" w:rsidRDefault="00856460" w:rsidP="00E1722A">
      <w:pPr>
        <w:pBdr>
          <w:top w:val="nil"/>
          <w:left w:val="nil"/>
          <w:bottom w:val="nil"/>
          <w:right w:val="nil"/>
          <w:between w:val="nil"/>
        </w:pBdr>
        <w:ind w:firstLine="708"/>
        <w:jc w:val="both"/>
        <w:rPr>
          <w:color w:val="000000"/>
          <w:sz w:val="28"/>
          <w:szCs w:val="28"/>
        </w:rPr>
      </w:pPr>
    </w:p>
    <w:p w14:paraId="0000006D" w14:textId="5B09F890" w:rsidR="009B6DAE" w:rsidRDefault="00856B51" w:rsidP="00E1722A">
      <w:pPr>
        <w:pBdr>
          <w:top w:val="nil"/>
          <w:left w:val="nil"/>
          <w:bottom w:val="nil"/>
          <w:right w:val="nil"/>
          <w:between w:val="nil"/>
        </w:pBdr>
        <w:spacing w:line="240" w:lineRule="exact"/>
        <w:ind w:firstLine="709"/>
        <w:jc w:val="center"/>
        <w:rPr>
          <w:color w:val="000000"/>
          <w:sz w:val="28"/>
          <w:szCs w:val="28"/>
        </w:rPr>
      </w:pPr>
      <w:r>
        <w:rPr>
          <w:color w:val="000000"/>
          <w:sz w:val="28"/>
          <w:szCs w:val="28"/>
        </w:rPr>
        <w:t>3. Профилактика рисков причинения вреда (ущерба) охраняемым законом ценностям при осуществлении муниципального контроля в сфере благоустройства.</w:t>
      </w:r>
    </w:p>
    <w:p w14:paraId="28919DFB" w14:textId="77777777" w:rsidR="00641A63" w:rsidRDefault="00641A63" w:rsidP="00E1722A">
      <w:pPr>
        <w:pBdr>
          <w:top w:val="nil"/>
          <w:left w:val="nil"/>
          <w:bottom w:val="nil"/>
          <w:right w:val="nil"/>
          <w:between w:val="nil"/>
        </w:pBdr>
        <w:ind w:firstLine="709"/>
        <w:jc w:val="both"/>
        <w:rPr>
          <w:color w:val="000000"/>
          <w:sz w:val="28"/>
          <w:szCs w:val="28"/>
        </w:rPr>
      </w:pPr>
    </w:p>
    <w:p w14:paraId="476F8A31" w14:textId="2FE52D2B" w:rsidR="00070646" w:rsidRPr="00070646" w:rsidRDefault="00856460" w:rsidP="00E1722A">
      <w:pPr>
        <w:pBdr>
          <w:top w:val="nil"/>
          <w:left w:val="nil"/>
          <w:bottom w:val="nil"/>
          <w:right w:val="nil"/>
          <w:between w:val="nil"/>
        </w:pBdr>
        <w:jc w:val="both"/>
        <w:rPr>
          <w:color w:val="000000"/>
          <w:sz w:val="28"/>
          <w:szCs w:val="28"/>
        </w:rPr>
      </w:pPr>
      <w:r>
        <w:rPr>
          <w:color w:val="000000"/>
          <w:sz w:val="26"/>
          <w:szCs w:val="26"/>
        </w:rPr>
        <w:tab/>
      </w:r>
      <w:r w:rsidR="00070646" w:rsidRPr="00070646">
        <w:rPr>
          <w:color w:val="000000"/>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а также деятельность муниципального контроля должна обеспечивать стимулы к созданию мотивации у подконтрольных субъектов для добросовестного поведения и, как следствие, сокращение количества нарушений обязательных требований, установленных законодательством.</w:t>
      </w:r>
    </w:p>
    <w:p w14:paraId="510EC584" w14:textId="2D0F0FDF" w:rsidR="00070646" w:rsidRDefault="00856B51" w:rsidP="00E1722A">
      <w:pPr>
        <w:pBdr>
          <w:top w:val="nil"/>
          <w:left w:val="nil"/>
          <w:bottom w:val="nil"/>
          <w:right w:val="nil"/>
          <w:between w:val="nil"/>
        </w:pBdr>
        <w:jc w:val="both"/>
        <w:rPr>
          <w:color w:val="000000"/>
          <w:sz w:val="28"/>
          <w:szCs w:val="28"/>
        </w:rPr>
      </w:pPr>
      <w:r>
        <w:rPr>
          <w:b/>
          <w:color w:val="000000"/>
          <w:sz w:val="26"/>
          <w:szCs w:val="26"/>
        </w:rPr>
        <w:tab/>
      </w:r>
      <w:r>
        <w:rPr>
          <w:color w:val="000000"/>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w:t>
      </w:r>
      <w:r w:rsidR="00070646" w:rsidRPr="00070646">
        <w:rPr>
          <w:color w:val="000000"/>
          <w:sz w:val="28"/>
          <w:szCs w:val="28"/>
        </w:rPr>
        <w:t>утверждаемой правовым актом администрации городского поселения «Город Амурск» Амурского муниципального района Хабаровского края, в соответствии с законодательством.</w:t>
      </w:r>
    </w:p>
    <w:p w14:paraId="00000071"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При осуществлении муниципального контроля могут проводиться следующие виды профилактических мероприятий:</w:t>
      </w:r>
    </w:p>
    <w:p w14:paraId="00000072"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1) информирование;</w:t>
      </w:r>
    </w:p>
    <w:p w14:paraId="00000073"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2) объявление предостережения;</w:t>
      </w:r>
    </w:p>
    <w:p w14:paraId="00000074"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 консультирование;</w:t>
      </w:r>
    </w:p>
    <w:p w14:paraId="00000075"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4) обобщение правоприменительной практики;</w:t>
      </w:r>
    </w:p>
    <w:p w14:paraId="00000076"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4) профилактический визит.</w:t>
      </w:r>
    </w:p>
    <w:p w14:paraId="00000077" w14:textId="77777777" w:rsidR="009B6DAE" w:rsidRDefault="009B6DAE" w:rsidP="00E1722A">
      <w:pPr>
        <w:pBdr>
          <w:top w:val="nil"/>
          <w:left w:val="nil"/>
          <w:bottom w:val="nil"/>
          <w:right w:val="nil"/>
          <w:between w:val="nil"/>
        </w:pBdr>
        <w:ind w:firstLine="720"/>
        <w:jc w:val="both"/>
        <w:rPr>
          <w:color w:val="000000"/>
          <w:sz w:val="28"/>
          <w:szCs w:val="28"/>
        </w:rPr>
      </w:pPr>
    </w:p>
    <w:p w14:paraId="00000078" w14:textId="77777777" w:rsidR="009B6DAE" w:rsidRDefault="00856B51" w:rsidP="00E1722A">
      <w:pPr>
        <w:pBdr>
          <w:top w:val="nil"/>
          <w:left w:val="nil"/>
          <w:bottom w:val="nil"/>
          <w:right w:val="nil"/>
          <w:between w:val="nil"/>
        </w:pBdr>
        <w:spacing w:line="240" w:lineRule="exact"/>
        <w:ind w:firstLine="720"/>
        <w:jc w:val="center"/>
        <w:rPr>
          <w:color w:val="000000"/>
          <w:sz w:val="28"/>
          <w:szCs w:val="28"/>
        </w:rPr>
      </w:pPr>
      <w:r>
        <w:rPr>
          <w:color w:val="000000"/>
          <w:sz w:val="28"/>
          <w:szCs w:val="28"/>
        </w:rPr>
        <w:t>3.1 Информирование контролируемых и иных заинтересованных лиц по вопросам соблюдения обязательных требований</w:t>
      </w:r>
    </w:p>
    <w:p w14:paraId="00000079" w14:textId="77777777" w:rsidR="009B6DAE" w:rsidRDefault="009B6DAE" w:rsidP="00E1722A">
      <w:pPr>
        <w:pBdr>
          <w:top w:val="nil"/>
          <w:left w:val="nil"/>
          <w:bottom w:val="nil"/>
          <w:right w:val="nil"/>
          <w:between w:val="nil"/>
        </w:pBdr>
        <w:ind w:firstLine="720"/>
        <w:jc w:val="both"/>
        <w:rPr>
          <w:color w:val="000000"/>
          <w:sz w:val="28"/>
          <w:szCs w:val="28"/>
        </w:rPr>
      </w:pPr>
    </w:p>
    <w:p w14:paraId="31FCA2B2" w14:textId="0C944219" w:rsidR="00050EAF"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3.1.1. </w:t>
      </w:r>
      <w:r w:rsidR="00050EAF" w:rsidRPr="00050EAF">
        <w:rPr>
          <w:color w:val="000000"/>
          <w:sz w:val="28"/>
          <w:szCs w:val="28"/>
        </w:rPr>
        <w:t>Информирование контролируемых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города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города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000007B" w14:textId="4DA0EEF9"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3.1.2. Размещенные сведения на указанном сайте поддерживаются в актуальном состоянии и обновляются в срок не позднее 5 рабочих дней с момента их изменений.</w:t>
      </w:r>
    </w:p>
    <w:p w14:paraId="79C2746A" w14:textId="39ECAC91" w:rsidR="00050EAF" w:rsidRPr="00050EAF" w:rsidRDefault="00050EAF" w:rsidP="00E1722A">
      <w:pPr>
        <w:pBdr>
          <w:top w:val="nil"/>
          <w:left w:val="nil"/>
          <w:bottom w:val="nil"/>
          <w:right w:val="nil"/>
          <w:between w:val="nil"/>
        </w:pBdr>
        <w:ind w:firstLine="720"/>
        <w:jc w:val="both"/>
        <w:rPr>
          <w:color w:val="000000"/>
          <w:sz w:val="28"/>
          <w:szCs w:val="28"/>
        </w:rPr>
      </w:pPr>
      <w:r w:rsidRPr="00050EAF">
        <w:rPr>
          <w:color w:val="000000"/>
          <w:sz w:val="28"/>
          <w:szCs w:val="28"/>
        </w:rPr>
        <w:t xml:space="preserve">Информация о контрольных мероприятиях размещается в </w:t>
      </w:r>
      <w:r w:rsidR="008C46FA">
        <w:rPr>
          <w:color w:val="000000"/>
          <w:sz w:val="28"/>
          <w:szCs w:val="28"/>
        </w:rPr>
        <w:t xml:space="preserve">Едином реестре контрольных (надзорных) мероприятий (далее – </w:t>
      </w:r>
      <w:r w:rsidRPr="00050EAF">
        <w:rPr>
          <w:color w:val="000000"/>
          <w:sz w:val="28"/>
          <w:szCs w:val="28"/>
        </w:rPr>
        <w:t>ЕРКНМ</w:t>
      </w:r>
      <w:r w:rsidR="008C46FA">
        <w:rPr>
          <w:color w:val="000000"/>
          <w:sz w:val="28"/>
          <w:szCs w:val="28"/>
        </w:rPr>
        <w:t>)</w:t>
      </w:r>
      <w:r w:rsidRPr="00050EAF">
        <w:rPr>
          <w:color w:val="000000"/>
          <w:sz w:val="28"/>
          <w:szCs w:val="28"/>
        </w:rPr>
        <w:t>.</w:t>
      </w:r>
    </w:p>
    <w:p w14:paraId="0000007C" w14:textId="717AFD58" w:rsidR="009B6DAE" w:rsidRDefault="00050EAF" w:rsidP="00E1722A">
      <w:pPr>
        <w:pBdr>
          <w:top w:val="nil"/>
          <w:left w:val="nil"/>
          <w:bottom w:val="nil"/>
          <w:right w:val="nil"/>
          <w:between w:val="nil"/>
        </w:pBdr>
        <w:ind w:firstLine="720"/>
        <w:jc w:val="both"/>
        <w:rPr>
          <w:color w:val="000000"/>
          <w:sz w:val="28"/>
          <w:szCs w:val="28"/>
        </w:rPr>
      </w:pPr>
      <w:r w:rsidRPr="00050EAF">
        <w:rPr>
          <w:color w:val="000000"/>
          <w:sz w:val="28"/>
          <w:szCs w:val="28"/>
        </w:rPr>
        <w:t>Контролируемое лицо считается проинформированным надлежащим образом в случаях, указанных в п. 5 ст. 21 ФЗ № 248.</w:t>
      </w:r>
    </w:p>
    <w:p w14:paraId="1656114E" w14:textId="77777777" w:rsidR="00050EAF" w:rsidRDefault="00050EAF" w:rsidP="00E1722A">
      <w:pPr>
        <w:pBdr>
          <w:top w:val="nil"/>
          <w:left w:val="nil"/>
          <w:bottom w:val="nil"/>
          <w:right w:val="nil"/>
          <w:between w:val="nil"/>
        </w:pBdr>
        <w:ind w:firstLine="720"/>
        <w:jc w:val="both"/>
        <w:rPr>
          <w:color w:val="000000"/>
          <w:sz w:val="28"/>
          <w:szCs w:val="28"/>
        </w:rPr>
      </w:pPr>
    </w:p>
    <w:p w14:paraId="0000007D" w14:textId="77777777"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3.2 Предостережение о недопустимости нарушения обязательных требований</w:t>
      </w:r>
    </w:p>
    <w:p w14:paraId="0000007E" w14:textId="77777777" w:rsidR="009B6DAE" w:rsidRDefault="009B6DAE" w:rsidP="00E1722A">
      <w:pPr>
        <w:pBdr>
          <w:top w:val="nil"/>
          <w:left w:val="nil"/>
          <w:bottom w:val="nil"/>
          <w:right w:val="nil"/>
          <w:between w:val="nil"/>
        </w:pBdr>
        <w:ind w:firstLine="720"/>
        <w:jc w:val="center"/>
        <w:rPr>
          <w:color w:val="000000"/>
          <w:sz w:val="28"/>
          <w:szCs w:val="28"/>
        </w:rPr>
      </w:pPr>
    </w:p>
    <w:p w14:paraId="58FC1DA4" w14:textId="1E87FF81" w:rsidR="00050EAF"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3.2.1. 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000007F" w14:textId="163F5AD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Предостережения объявляются (подписываются) </w:t>
      </w:r>
      <w:r w:rsidR="00E1722A">
        <w:rPr>
          <w:color w:val="000000"/>
          <w:sz w:val="28"/>
          <w:szCs w:val="28"/>
        </w:rPr>
        <w:t>начальником Отдела ЖКХ</w:t>
      </w:r>
      <w:r>
        <w:rPr>
          <w:color w:val="000000"/>
          <w:sz w:val="28"/>
          <w:szCs w:val="28"/>
        </w:rPr>
        <w:t xml:space="preserve">, не позднее </w:t>
      </w:r>
      <w:r w:rsidR="000E69C0">
        <w:rPr>
          <w:color w:val="000000"/>
          <w:sz w:val="28"/>
          <w:szCs w:val="28"/>
        </w:rPr>
        <w:t>30</w:t>
      </w:r>
      <w:r>
        <w:rPr>
          <w:color w:val="000000"/>
          <w:sz w:val="28"/>
          <w:szCs w:val="28"/>
        </w:rPr>
        <w:t xml:space="preserve"> дней со дня получения указанных сведений. </w:t>
      </w:r>
    </w:p>
    <w:p w14:paraId="00000083" w14:textId="20099A65"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3.2.2</w:t>
      </w:r>
      <w:r w:rsidRPr="00E1722A">
        <w:rPr>
          <w:color w:val="000000"/>
          <w:sz w:val="28"/>
          <w:szCs w:val="28"/>
        </w:rPr>
        <w:t xml:space="preserve">. </w:t>
      </w:r>
      <w:r w:rsidR="00E1722A" w:rsidRPr="00E1722A">
        <w:rPr>
          <w:color w:val="000000"/>
          <w:sz w:val="28"/>
          <w:szCs w:val="28"/>
        </w:rPr>
        <w:t>Предостережение объявляется и направляется контролируемому лиц</w:t>
      </w:r>
      <w:r w:rsidR="00E1722A">
        <w:rPr>
          <w:color w:val="000000"/>
          <w:sz w:val="28"/>
          <w:szCs w:val="28"/>
        </w:rPr>
        <w:t>у</w:t>
      </w:r>
      <w:r w:rsidR="00E1722A" w:rsidRPr="00E1722A">
        <w:rPr>
          <w:color w:val="000000"/>
          <w:sz w:val="28"/>
          <w:szCs w:val="28"/>
        </w:rPr>
        <w:t xml:space="preserve"> в порядке, предусмотренном ст. 49 ФЗ № 248,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E1722A">
        <w:rPr>
          <w:color w:val="000000"/>
          <w:sz w:val="28"/>
          <w:szCs w:val="28"/>
        </w:rPr>
        <w:t>.</w:t>
      </w:r>
      <w:r>
        <w:rPr>
          <w:color w:val="000000"/>
          <w:sz w:val="28"/>
          <w:szCs w:val="28"/>
        </w:rPr>
        <w:t xml:space="preserve"> </w:t>
      </w:r>
    </w:p>
    <w:p w14:paraId="00000084"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3.2.3. Контролируемое лицо в течении десяти рабочих дней со дня получения предостережения вправе подать в Контрольный орган возражение в отношении предостережения.</w:t>
      </w:r>
    </w:p>
    <w:p w14:paraId="00000085"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lastRenderedPageBreak/>
        <w:t>3.2.4. Возражение должно содержать:</w:t>
      </w:r>
    </w:p>
    <w:p w14:paraId="00000086"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1) наименование Контрольного органа, в который направляется возражение;</w:t>
      </w:r>
    </w:p>
    <w:p w14:paraId="00000087"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0000088"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 дату и номер предостережения;</w:t>
      </w:r>
    </w:p>
    <w:p w14:paraId="00000089"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4) доводы, на основании которых контролируемое лицо не согласно с объявленным предостережением;</w:t>
      </w:r>
    </w:p>
    <w:p w14:paraId="0000008A"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5) дату получения предостережения контролируемым лицом;</w:t>
      </w:r>
    </w:p>
    <w:p w14:paraId="0000008B"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6)личную подпись и дату.</w:t>
      </w:r>
    </w:p>
    <w:p w14:paraId="0000008C"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0000008D" w14:textId="4537285D"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3.2.6. </w:t>
      </w:r>
      <w:r w:rsidR="00E25B82">
        <w:rPr>
          <w:color w:val="000000"/>
          <w:sz w:val="28"/>
          <w:szCs w:val="28"/>
        </w:rPr>
        <w:t>Контрольный орган</w:t>
      </w:r>
      <w:r w:rsidR="000E69C0">
        <w:rPr>
          <w:color w:val="000000"/>
          <w:sz w:val="28"/>
          <w:szCs w:val="28"/>
        </w:rPr>
        <w:t xml:space="preserve"> </w:t>
      </w:r>
      <w:r>
        <w:rPr>
          <w:color w:val="000000"/>
          <w:sz w:val="28"/>
          <w:szCs w:val="28"/>
        </w:rPr>
        <w:t xml:space="preserve">рассматривает возражение в отношении предостережения в течении </w:t>
      </w:r>
      <w:r w:rsidR="000E69C0">
        <w:rPr>
          <w:color w:val="000000"/>
          <w:sz w:val="28"/>
          <w:szCs w:val="28"/>
        </w:rPr>
        <w:t>30</w:t>
      </w:r>
      <w:r>
        <w:rPr>
          <w:color w:val="000000"/>
          <w:sz w:val="28"/>
          <w:szCs w:val="28"/>
        </w:rPr>
        <w:t xml:space="preserve"> рабочих дней со дня получения.</w:t>
      </w:r>
    </w:p>
    <w:p w14:paraId="0000008E"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3.2.7. По результатам рассмотрения возражения </w:t>
      </w:r>
      <w:r w:rsidRPr="000E69C0">
        <w:rPr>
          <w:color w:val="000000"/>
          <w:sz w:val="28"/>
          <w:szCs w:val="28"/>
        </w:rPr>
        <w:t>администрация</w:t>
      </w:r>
      <w:r>
        <w:rPr>
          <w:color w:val="000000"/>
          <w:sz w:val="28"/>
          <w:szCs w:val="28"/>
        </w:rPr>
        <w:t xml:space="preserve"> принимает одно из следующих решений:</w:t>
      </w:r>
    </w:p>
    <w:p w14:paraId="0000008F"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1) удовлетворяет возражение в форме отмены объявленного предостережения</w:t>
      </w:r>
    </w:p>
    <w:p w14:paraId="00000090"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2) отказывает в удовлетворении возражения с указанием причины отказа.</w:t>
      </w:r>
    </w:p>
    <w:p w14:paraId="00000091" w14:textId="36805D4E"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3.2.8. </w:t>
      </w:r>
      <w:r w:rsidR="00E25B82">
        <w:rPr>
          <w:color w:val="000000"/>
          <w:sz w:val="28"/>
          <w:szCs w:val="28"/>
        </w:rPr>
        <w:t>Контрольный орган</w:t>
      </w:r>
      <w:r>
        <w:rPr>
          <w:color w:val="000000"/>
          <w:sz w:val="28"/>
          <w:szCs w:val="28"/>
        </w:rPr>
        <w:t xml:space="preserve"> информирует контролируемое лицо о результатах рассмотрения возражения в отношении предостережения.</w:t>
      </w:r>
    </w:p>
    <w:p w14:paraId="00000092"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3.2.9. Повторное направление возражения по тем же основаниям не допускается.</w:t>
      </w:r>
    </w:p>
    <w:p w14:paraId="00000093" w14:textId="471095D2" w:rsidR="009B6DAE" w:rsidRDefault="00856B51" w:rsidP="00BC6342">
      <w:pPr>
        <w:pBdr>
          <w:top w:val="nil"/>
          <w:left w:val="nil"/>
          <w:bottom w:val="nil"/>
          <w:right w:val="nil"/>
          <w:between w:val="nil"/>
        </w:pBdr>
        <w:ind w:firstLine="720"/>
        <w:jc w:val="both"/>
        <w:rPr>
          <w:color w:val="000000"/>
          <w:sz w:val="28"/>
          <w:szCs w:val="28"/>
        </w:rPr>
      </w:pPr>
      <w:r>
        <w:rPr>
          <w:color w:val="000000"/>
          <w:sz w:val="28"/>
          <w:szCs w:val="28"/>
        </w:rPr>
        <w:t xml:space="preserve">3.2.10. </w:t>
      </w:r>
      <w:r w:rsidR="000E69C0">
        <w:rPr>
          <w:color w:val="000000"/>
          <w:sz w:val="28"/>
          <w:szCs w:val="28"/>
        </w:rPr>
        <w:t>Отдел</w:t>
      </w:r>
      <w:r w:rsidR="00BC6342">
        <w:rPr>
          <w:color w:val="000000"/>
          <w:sz w:val="28"/>
          <w:szCs w:val="28"/>
        </w:rPr>
        <w:t xml:space="preserve"> ЖКХ</w:t>
      </w:r>
      <w:r>
        <w:rPr>
          <w:color w:val="000000"/>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14:paraId="00000094" w14:textId="77777777" w:rsidR="009B6DAE" w:rsidRDefault="009B6DAE" w:rsidP="00E1722A">
      <w:pPr>
        <w:pBdr>
          <w:top w:val="nil"/>
          <w:left w:val="nil"/>
          <w:bottom w:val="nil"/>
          <w:right w:val="nil"/>
          <w:between w:val="nil"/>
        </w:pBdr>
        <w:ind w:firstLine="720"/>
        <w:jc w:val="center"/>
        <w:rPr>
          <w:color w:val="000000"/>
          <w:sz w:val="28"/>
          <w:szCs w:val="28"/>
        </w:rPr>
      </w:pPr>
    </w:p>
    <w:p w14:paraId="00000095" w14:textId="77777777"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3.3 Консультирование</w:t>
      </w:r>
    </w:p>
    <w:p w14:paraId="00000096" w14:textId="77777777" w:rsidR="009B6DAE" w:rsidRDefault="009B6DAE" w:rsidP="00E1722A">
      <w:pPr>
        <w:pBdr>
          <w:top w:val="nil"/>
          <w:left w:val="nil"/>
          <w:bottom w:val="nil"/>
          <w:right w:val="nil"/>
          <w:between w:val="nil"/>
        </w:pBdr>
        <w:ind w:firstLine="720"/>
        <w:jc w:val="center"/>
        <w:rPr>
          <w:color w:val="000000"/>
          <w:sz w:val="28"/>
          <w:szCs w:val="28"/>
        </w:rPr>
      </w:pPr>
    </w:p>
    <w:p w14:paraId="00000097"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3.3.1.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вопросам связанных с организацией и осуществлением муниципального контроля в сфере благоустройства.</w:t>
      </w:r>
    </w:p>
    <w:p w14:paraId="00000098"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Консультирование осуществляется без взимания платы.</w:t>
      </w:r>
    </w:p>
    <w:p w14:paraId="00000099" w14:textId="0D91F90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Консультирование контролируемых лиц может осуществляться должностным лицом, уполномоченным осуществлять муниципальный контроль в сфере благоустройства, по телефону, на личном приеме, либо в ходе проведения профилактических мероприятий, контрольных мероприятий</w:t>
      </w:r>
      <w:r w:rsidR="004943F5">
        <w:rPr>
          <w:color w:val="000000"/>
          <w:sz w:val="28"/>
          <w:szCs w:val="28"/>
        </w:rPr>
        <w:t>.</w:t>
      </w:r>
    </w:p>
    <w:p w14:paraId="0BA8CEDA" w14:textId="77777777" w:rsidR="004943F5" w:rsidRPr="004943F5" w:rsidRDefault="004943F5" w:rsidP="004943F5">
      <w:pPr>
        <w:pBdr>
          <w:top w:val="nil"/>
          <w:left w:val="nil"/>
          <w:bottom w:val="nil"/>
          <w:right w:val="nil"/>
          <w:between w:val="nil"/>
        </w:pBdr>
        <w:ind w:firstLine="720"/>
        <w:jc w:val="both"/>
        <w:rPr>
          <w:color w:val="000000"/>
          <w:sz w:val="28"/>
          <w:szCs w:val="28"/>
        </w:rPr>
      </w:pPr>
      <w:r w:rsidRPr="004943F5">
        <w:rPr>
          <w:color w:val="000000"/>
          <w:sz w:val="28"/>
          <w:szCs w:val="28"/>
        </w:rPr>
        <w:lastRenderedPageBreak/>
        <w:t>Индивидуальное консультирование на личном приеме каждого заявителя должностным лицом не может превышать 10 минут.</w:t>
      </w:r>
    </w:p>
    <w:p w14:paraId="0832295F" w14:textId="661435DE" w:rsidR="004943F5" w:rsidRDefault="004943F5" w:rsidP="004943F5">
      <w:pPr>
        <w:pBdr>
          <w:top w:val="nil"/>
          <w:left w:val="nil"/>
          <w:bottom w:val="nil"/>
          <w:right w:val="nil"/>
          <w:between w:val="nil"/>
        </w:pBdr>
        <w:ind w:firstLine="720"/>
        <w:jc w:val="both"/>
        <w:rPr>
          <w:color w:val="000000"/>
          <w:sz w:val="28"/>
          <w:szCs w:val="28"/>
        </w:rPr>
      </w:pPr>
      <w:r w:rsidRPr="004943F5">
        <w:rPr>
          <w:color w:val="000000"/>
          <w:sz w:val="28"/>
          <w:szCs w:val="28"/>
        </w:rPr>
        <w:t>Время разговора по телефону не должно превышать 10 минут.</w:t>
      </w:r>
    </w:p>
    <w:p w14:paraId="0000009B" w14:textId="14F22294"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3.3.2. Консультирование осуществляется </w:t>
      </w:r>
      <w:r w:rsidR="000E69C0" w:rsidRPr="00A1394C">
        <w:rPr>
          <w:color w:val="000000"/>
          <w:sz w:val="28"/>
          <w:szCs w:val="28"/>
        </w:rPr>
        <w:t>в устной или письменной форме</w:t>
      </w:r>
      <w:r w:rsidR="000E69C0">
        <w:rPr>
          <w:color w:val="000000"/>
          <w:sz w:val="28"/>
          <w:szCs w:val="28"/>
        </w:rPr>
        <w:t xml:space="preserve"> </w:t>
      </w:r>
      <w:r>
        <w:rPr>
          <w:color w:val="000000"/>
          <w:sz w:val="28"/>
          <w:szCs w:val="28"/>
        </w:rPr>
        <w:t>по следующим вопросам:</w:t>
      </w:r>
    </w:p>
    <w:p w14:paraId="0000009C"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1) организация и осуществление муниципального контроля в сфере благоустройства;</w:t>
      </w:r>
    </w:p>
    <w:p w14:paraId="0000009D" w14:textId="28253240"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2) порядок осуществления профилактических, контрольных (надзорных) мероприятий, установленный настоящим положением.</w:t>
      </w:r>
    </w:p>
    <w:p w14:paraId="0000009E"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3.3.3.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000009F"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3.3.4.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14:paraId="000000A0"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1) контрольным лицом предоставлен письменный запрос о предоставлении письменного ответа по вопросам консультирования;</w:t>
      </w:r>
    </w:p>
    <w:p w14:paraId="000000A1" w14:textId="0953233C"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2) за время </w:t>
      </w:r>
      <w:r w:rsidR="00D456CA">
        <w:rPr>
          <w:color w:val="000000"/>
          <w:sz w:val="28"/>
          <w:szCs w:val="28"/>
        </w:rPr>
        <w:t xml:space="preserve">устного </w:t>
      </w:r>
      <w:r>
        <w:rPr>
          <w:color w:val="000000"/>
          <w:sz w:val="28"/>
          <w:szCs w:val="28"/>
        </w:rPr>
        <w:t>консультировани</w:t>
      </w:r>
      <w:r w:rsidR="00D456CA">
        <w:rPr>
          <w:color w:val="000000"/>
          <w:sz w:val="28"/>
          <w:szCs w:val="28"/>
        </w:rPr>
        <w:t>я</w:t>
      </w:r>
      <w:r>
        <w:rPr>
          <w:color w:val="000000"/>
          <w:sz w:val="28"/>
          <w:szCs w:val="28"/>
        </w:rPr>
        <w:t xml:space="preserve"> предоставить ответ на поставленные вопросы невозможно;</w:t>
      </w:r>
    </w:p>
    <w:p w14:paraId="000000A2"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 ответ на поставленные вопросы требует дополнительного запроса сведений от органов власти и иных лиц.</w:t>
      </w:r>
    </w:p>
    <w:p w14:paraId="000000A3"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При осуществлении консультирования должностное лицо, уполномоченным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14:paraId="000000A4"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В ходе консультирования не может предоставляться информация, содержащая оценку конкретного мероприятия, решений и (или) иных действий должностных лиц, уполномоченных осуществлять контроль, иных участников контрольного мероприятия.</w:t>
      </w:r>
    </w:p>
    <w:p w14:paraId="000000A5"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Информация, ставшая известной должностному лицу, уполномоченному осуществлять муниципальный контроль в сфере благоустройства, не может использоваться администрацией в целях оценки контролируемого лица по вопросам соблюдения обязательных требований.</w:t>
      </w:r>
    </w:p>
    <w:p w14:paraId="000000A6" w14:textId="54AD664E"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3.3.5. Отдел </w:t>
      </w:r>
      <w:r w:rsidR="00E25B82">
        <w:rPr>
          <w:color w:val="000000"/>
          <w:sz w:val="28"/>
          <w:szCs w:val="28"/>
        </w:rPr>
        <w:t xml:space="preserve">ЖКХ </w:t>
      </w:r>
      <w:r>
        <w:rPr>
          <w:color w:val="000000"/>
          <w:sz w:val="28"/>
          <w:szCs w:val="28"/>
        </w:rPr>
        <w:t xml:space="preserve">осуществляет учет консультирований, который проводится посредством внесения </w:t>
      </w:r>
      <w:r w:rsidR="00DB7162">
        <w:rPr>
          <w:color w:val="000000"/>
          <w:sz w:val="28"/>
          <w:szCs w:val="28"/>
        </w:rPr>
        <w:t xml:space="preserve">в </w:t>
      </w:r>
      <w:r>
        <w:rPr>
          <w:color w:val="000000"/>
          <w:sz w:val="28"/>
          <w:szCs w:val="28"/>
        </w:rPr>
        <w:t>соответствующий журнал консультирования</w:t>
      </w:r>
      <w:r w:rsidR="00D8640F">
        <w:rPr>
          <w:color w:val="000000"/>
          <w:sz w:val="28"/>
          <w:szCs w:val="28"/>
        </w:rPr>
        <w:t>.</w:t>
      </w:r>
    </w:p>
    <w:p w14:paraId="000000A7" w14:textId="320057A6"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3.3.6. В случае, если в течении календарного года поступило пять и более однотипных (по одним и тем же вопросам) обращения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w:t>
      </w:r>
      <w:r w:rsidR="00082FD4">
        <w:rPr>
          <w:color w:val="000000"/>
          <w:sz w:val="28"/>
          <w:szCs w:val="28"/>
        </w:rPr>
        <w:t xml:space="preserve"> </w:t>
      </w:r>
      <w:r w:rsidR="00082FD4" w:rsidRPr="00082FD4">
        <w:rPr>
          <w:color w:val="000000"/>
          <w:sz w:val="28"/>
          <w:szCs w:val="28"/>
        </w:rPr>
        <w:t>города</w:t>
      </w:r>
      <w:r>
        <w:rPr>
          <w:color w:val="000000"/>
          <w:sz w:val="28"/>
          <w:szCs w:val="28"/>
        </w:rPr>
        <w:t xml:space="preserve"> письменного разъяснения, подписанного уполномоченным должностным лицом</w:t>
      </w:r>
      <w:r w:rsidR="00D8640F">
        <w:rPr>
          <w:color w:val="000000"/>
          <w:sz w:val="28"/>
          <w:szCs w:val="28"/>
        </w:rPr>
        <w:t>.</w:t>
      </w:r>
    </w:p>
    <w:p w14:paraId="000000A8"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 </w:t>
      </w:r>
    </w:p>
    <w:p w14:paraId="229D3FAA" w14:textId="77777777" w:rsidR="007E2137" w:rsidRDefault="007E2137" w:rsidP="00E1722A">
      <w:pPr>
        <w:pBdr>
          <w:top w:val="nil"/>
          <w:left w:val="nil"/>
          <w:bottom w:val="nil"/>
          <w:right w:val="nil"/>
          <w:between w:val="nil"/>
        </w:pBdr>
        <w:ind w:firstLine="720"/>
        <w:jc w:val="center"/>
        <w:rPr>
          <w:color w:val="000000"/>
          <w:sz w:val="28"/>
          <w:szCs w:val="28"/>
        </w:rPr>
      </w:pPr>
    </w:p>
    <w:p w14:paraId="6A08AF0B" w14:textId="77777777" w:rsidR="007E2137" w:rsidRDefault="007E2137" w:rsidP="00E1722A">
      <w:pPr>
        <w:pBdr>
          <w:top w:val="nil"/>
          <w:left w:val="nil"/>
          <w:bottom w:val="nil"/>
          <w:right w:val="nil"/>
          <w:between w:val="nil"/>
        </w:pBdr>
        <w:ind w:firstLine="720"/>
        <w:jc w:val="center"/>
        <w:rPr>
          <w:color w:val="000000"/>
          <w:sz w:val="28"/>
          <w:szCs w:val="28"/>
        </w:rPr>
      </w:pPr>
    </w:p>
    <w:p w14:paraId="000000A9" w14:textId="05A019C1"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lastRenderedPageBreak/>
        <w:t>3.4 Обобщение правоприменительной практики</w:t>
      </w:r>
    </w:p>
    <w:p w14:paraId="000000AA" w14:textId="77777777" w:rsidR="009B6DAE" w:rsidRDefault="009B6DAE" w:rsidP="00E1722A">
      <w:pPr>
        <w:pBdr>
          <w:top w:val="nil"/>
          <w:left w:val="nil"/>
          <w:bottom w:val="nil"/>
          <w:right w:val="nil"/>
          <w:between w:val="nil"/>
        </w:pBdr>
        <w:ind w:firstLine="720"/>
        <w:jc w:val="center"/>
        <w:rPr>
          <w:color w:val="000000"/>
          <w:sz w:val="28"/>
          <w:szCs w:val="28"/>
        </w:rPr>
      </w:pPr>
    </w:p>
    <w:p w14:paraId="000000AB" w14:textId="22E17D2B"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3.4.1. Обобщение правоприменительной практики осуществляется должностным лицом Отдела </w:t>
      </w:r>
      <w:r w:rsidR="007D312F">
        <w:rPr>
          <w:color w:val="000000"/>
          <w:sz w:val="28"/>
          <w:szCs w:val="28"/>
        </w:rPr>
        <w:t xml:space="preserve">ЖКХ </w:t>
      </w:r>
      <w:r>
        <w:rPr>
          <w:color w:val="000000"/>
          <w:sz w:val="28"/>
          <w:szCs w:val="28"/>
        </w:rPr>
        <w:t>путем сбора и анализа данных о проведенных контрольных (надзорных) мероприятий и их результатов, поступивших в Администрацию обращений.</w:t>
      </w:r>
    </w:p>
    <w:p w14:paraId="000000AC" w14:textId="0E59BC5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По итогам обращений правоприменительной практики Отделом</w:t>
      </w:r>
      <w:r w:rsidR="007D312F">
        <w:rPr>
          <w:color w:val="000000"/>
          <w:sz w:val="28"/>
          <w:szCs w:val="28"/>
        </w:rPr>
        <w:t xml:space="preserve"> ЖКХ</w:t>
      </w:r>
      <w:r>
        <w:rPr>
          <w:color w:val="000000"/>
          <w:sz w:val="28"/>
          <w:szCs w:val="28"/>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в сфере благоустройства, который в обязательном порядке проходит публичное обсуждение.</w:t>
      </w:r>
    </w:p>
    <w:p w14:paraId="000000AD" w14:textId="59D31745"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Публичное обсуждение проводится путем размещения информации о результатах правоприменительной практики по осуществлению муниципального контроля в сфере благоустройства на официальном сайте </w:t>
      </w:r>
      <w:r w:rsidR="00082FD4">
        <w:rPr>
          <w:color w:val="000000"/>
          <w:sz w:val="28"/>
          <w:szCs w:val="28"/>
        </w:rPr>
        <w:t>администрации города</w:t>
      </w:r>
      <w:r>
        <w:rPr>
          <w:color w:val="000000"/>
          <w:sz w:val="28"/>
          <w:szCs w:val="28"/>
        </w:rPr>
        <w:t xml:space="preserve"> сроком на 30 дней </w:t>
      </w:r>
      <w:r w:rsidR="007D312F">
        <w:rPr>
          <w:color w:val="000000"/>
          <w:sz w:val="28"/>
          <w:szCs w:val="28"/>
        </w:rPr>
        <w:t>для</w:t>
      </w:r>
      <w:r>
        <w:rPr>
          <w:color w:val="000000"/>
          <w:sz w:val="28"/>
          <w:szCs w:val="28"/>
        </w:rPr>
        <w:t xml:space="preserve"> сбора предложений от населения. Доклад утверждается </w:t>
      </w:r>
      <w:r w:rsidR="007D312F">
        <w:rPr>
          <w:color w:val="000000"/>
          <w:sz w:val="28"/>
          <w:szCs w:val="28"/>
        </w:rPr>
        <w:t>а</w:t>
      </w:r>
      <w:r>
        <w:rPr>
          <w:color w:val="000000"/>
          <w:sz w:val="28"/>
          <w:szCs w:val="28"/>
        </w:rPr>
        <w:t>дминистрацией</w:t>
      </w:r>
      <w:r w:rsidR="007D312F">
        <w:rPr>
          <w:color w:val="000000"/>
          <w:sz w:val="28"/>
          <w:szCs w:val="28"/>
        </w:rPr>
        <w:t xml:space="preserve"> городского поселения «Город Амурск» Амурского муниципального района Хабаровского края</w:t>
      </w:r>
      <w:r>
        <w:rPr>
          <w:color w:val="000000"/>
          <w:sz w:val="28"/>
          <w:szCs w:val="28"/>
        </w:rPr>
        <w:t>.</w:t>
      </w:r>
    </w:p>
    <w:p w14:paraId="000000AE" w14:textId="3DC8CD23"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Доклад, содержащий результаты обобщения правоприменительной практики по осуществлению муниципального контроля в сфере благоустройства, размещается в срок до 01 апреля за предыдущий календарный год, на официальном сайте </w:t>
      </w:r>
      <w:r w:rsidR="00082FD4">
        <w:rPr>
          <w:color w:val="000000"/>
          <w:sz w:val="28"/>
          <w:szCs w:val="28"/>
        </w:rPr>
        <w:t xml:space="preserve">администрации города </w:t>
      </w:r>
      <w:r w:rsidR="008A34A7">
        <w:rPr>
          <w:color w:val="000000"/>
          <w:sz w:val="28"/>
          <w:szCs w:val="28"/>
        </w:rPr>
        <w:t>и ЕРВК.</w:t>
      </w:r>
    </w:p>
    <w:p w14:paraId="5B7D5415" w14:textId="77777777" w:rsidR="007D312F" w:rsidRDefault="007D312F" w:rsidP="00E1722A">
      <w:pPr>
        <w:pBdr>
          <w:top w:val="nil"/>
          <w:left w:val="nil"/>
          <w:bottom w:val="nil"/>
          <w:right w:val="nil"/>
          <w:between w:val="nil"/>
        </w:pBdr>
        <w:ind w:firstLine="720"/>
        <w:jc w:val="center"/>
        <w:rPr>
          <w:color w:val="000000"/>
          <w:sz w:val="28"/>
          <w:szCs w:val="28"/>
        </w:rPr>
      </w:pPr>
    </w:p>
    <w:p w14:paraId="000000B0" w14:textId="1C7F5219"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3.5 Профилактический визит</w:t>
      </w:r>
    </w:p>
    <w:p w14:paraId="000000B1" w14:textId="77777777" w:rsidR="009B6DAE" w:rsidRDefault="009B6DAE" w:rsidP="00E1722A">
      <w:pPr>
        <w:pBdr>
          <w:top w:val="nil"/>
          <w:left w:val="nil"/>
          <w:bottom w:val="nil"/>
          <w:right w:val="nil"/>
          <w:between w:val="nil"/>
        </w:pBdr>
        <w:ind w:firstLine="720"/>
        <w:jc w:val="center"/>
        <w:rPr>
          <w:color w:val="000000"/>
          <w:sz w:val="28"/>
          <w:szCs w:val="28"/>
        </w:rPr>
      </w:pPr>
    </w:p>
    <w:p w14:paraId="000000B2"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00000B3"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F48F5A2" w14:textId="77777777" w:rsidR="007D312F"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3.5.3. </w:t>
      </w:r>
      <w:r w:rsidR="007D312F" w:rsidRPr="007D312F">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00000B5" w14:textId="73492BF2"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3.5.4. Обязательный профилактический визит проводится должностными лицами контрольного (надзорного) органа в соответствии со ст. 52.1 </w:t>
      </w:r>
      <w:r w:rsidR="00BA7458">
        <w:rPr>
          <w:color w:val="000000"/>
          <w:sz w:val="28"/>
          <w:szCs w:val="28"/>
        </w:rPr>
        <w:t>ФЗ № 248</w:t>
      </w:r>
      <w:r>
        <w:rPr>
          <w:color w:val="000000"/>
          <w:sz w:val="28"/>
          <w:szCs w:val="28"/>
        </w:rPr>
        <w:t>.</w:t>
      </w:r>
    </w:p>
    <w:p w14:paraId="000000B6" w14:textId="114DE15C"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lastRenderedPageBreak/>
        <w:t xml:space="preserve">3.5.5. Профилактический визит по инициативе контролируемого лица проводится должностными лицами контрольного (надзорного) органа                             в соответствии со ст. 52.2 </w:t>
      </w:r>
      <w:r w:rsidR="00BA7458">
        <w:rPr>
          <w:color w:val="000000"/>
          <w:sz w:val="28"/>
          <w:szCs w:val="28"/>
        </w:rPr>
        <w:t>ФЗ № 248.</w:t>
      </w:r>
    </w:p>
    <w:p w14:paraId="000000B7" w14:textId="77777777" w:rsidR="009B6DAE" w:rsidRDefault="009B6DAE" w:rsidP="00E1722A">
      <w:pPr>
        <w:pBdr>
          <w:top w:val="nil"/>
          <w:left w:val="nil"/>
          <w:bottom w:val="nil"/>
          <w:right w:val="nil"/>
          <w:between w:val="nil"/>
        </w:pBdr>
        <w:ind w:firstLine="720"/>
        <w:jc w:val="center"/>
        <w:rPr>
          <w:color w:val="000000"/>
          <w:sz w:val="28"/>
          <w:szCs w:val="28"/>
        </w:rPr>
      </w:pPr>
    </w:p>
    <w:p w14:paraId="000000B8" w14:textId="6338E426"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4. Осуществление контрольных мероприятий и контрольных действий</w:t>
      </w:r>
    </w:p>
    <w:p w14:paraId="189567CE" w14:textId="36BC0481" w:rsidR="00875D9C" w:rsidRDefault="00875D9C" w:rsidP="00E1722A">
      <w:pPr>
        <w:pBdr>
          <w:top w:val="nil"/>
          <w:left w:val="nil"/>
          <w:bottom w:val="nil"/>
          <w:right w:val="nil"/>
          <w:between w:val="nil"/>
        </w:pBdr>
        <w:ind w:firstLine="720"/>
        <w:jc w:val="center"/>
        <w:rPr>
          <w:color w:val="000000"/>
          <w:sz w:val="28"/>
          <w:szCs w:val="28"/>
        </w:rPr>
      </w:pPr>
    </w:p>
    <w:p w14:paraId="7439D79A" w14:textId="095E4ABD" w:rsidR="00875D9C" w:rsidRPr="003D1865" w:rsidRDefault="003D1865" w:rsidP="00E1722A">
      <w:pPr>
        <w:pBdr>
          <w:top w:val="nil"/>
          <w:left w:val="nil"/>
          <w:bottom w:val="nil"/>
          <w:right w:val="nil"/>
          <w:between w:val="nil"/>
        </w:pBdr>
        <w:ind w:firstLine="720"/>
        <w:jc w:val="both"/>
        <w:rPr>
          <w:color w:val="000000"/>
          <w:sz w:val="28"/>
          <w:szCs w:val="28"/>
        </w:rPr>
      </w:pPr>
      <w:r>
        <w:rPr>
          <w:color w:val="000000"/>
          <w:sz w:val="28"/>
          <w:szCs w:val="28"/>
        </w:rPr>
        <w:t>4</w:t>
      </w:r>
      <w:r w:rsidRPr="003D1865">
        <w:rPr>
          <w:color w:val="000000"/>
          <w:sz w:val="28"/>
          <w:szCs w:val="28"/>
        </w:rPr>
        <w:t>.1. В рамках осуществления муниципального контроля в сфере благоустройства при взаимодействии с контролируемым лицом Отделом ЖКХ проводится контрольное (надзорное) мероприятие – выездная проверка.</w:t>
      </w:r>
    </w:p>
    <w:p w14:paraId="5708150F" w14:textId="2CA5F4E8" w:rsidR="00545E57" w:rsidRDefault="003D1865" w:rsidP="00E1722A">
      <w:pPr>
        <w:pBdr>
          <w:top w:val="nil"/>
          <w:left w:val="nil"/>
          <w:bottom w:val="nil"/>
          <w:right w:val="nil"/>
          <w:between w:val="nil"/>
        </w:pBdr>
        <w:ind w:firstLine="720"/>
        <w:jc w:val="both"/>
        <w:rPr>
          <w:color w:val="000000"/>
          <w:sz w:val="28"/>
          <w:szCs w:val="28"/>
        </w:rPr>
      </w:pPr>
      <w:r w:rsidRPr="003D1865">
        <w:rPr>
          <w:color w:val="000000"/>
          <w:sz w:val="28"/>
          <w:szCs w:val="28"/>
        </w:rPr>
        <w:t xml:space="preserve">4.2. </w:t>
      </w:r>
      <w:r w:rsidR="008A34A7">
        <w:rPr>
          <w:color w:val="000000"/>
          <w:sz w:val="28"/>
          <w:szCs w:val="28"/>
        </w:rPr>
        <w:t xml:space="preserve">Выездная проверка проводится посредством взаимодействия с </w:t>
      </w:r>
      <w:r w:rsidR="006D6250">
        <w:rPr>
          <w:color w:val="000000"/>
          <w:sz w:val="28"/>
          <w:szCs w:val="28"/>
        </w:rPr>
        <w:t xml:space="preserve">конкретным контролируемым лицом, </w:t>
      </w:r>
      <w:r w:rsidR="00545E57" w:rsidRPr="00545E57">
        <w:rPr>
          <w:color w:val="000000"/>
          <w:sz w:val="28"/>
          <w:szCs w:val="28"/>
        </w:rPr>
        <w:t xml:space="preserve">владеющим </w:t>
      </w:r>
      <w:proofErr w:type="gramStart"/>
      <w:r w:rsidR="006D6250">
        <w:rPr>
          <w:color w:val="000000"/>
          <w:sz w:val="28"/>
          <w:szCs w:val="28"/>
        </w:rPr>
        <w:t xml:space="preserve">производственными  </w:t>
      </w:r>
      <w:r w:rsidR="00545E57" w:rsidRPr="00545E57">
        <w:rPr>
          <w:color w:val="000000"/>
          <w:sz w:val="28"/>
          <w:szCs w:val="28"/>
        </w:rPr>
        <w:t>объектами</w:t>
      </w:r>
      <w:proofErr w:type="gramEnd"/>
      <w:r w:rsidR="00545E57" w:rsidRPr="00545E57">
        <w:rPr>
          <w:color w:val="000000"/>
          <w:sz w:val="28"/>
          <w:szCs w:val="28"/>
        </w:rPr>
        <w:t xml:space="preserve">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r w:rsidR="008C0D6E">
        <w:rPr>
          <w:color w:val="000000"/>
          <w:sz w:val="28"/>
          <w:szCs w:val="28"/>
        </w:rPr>
        <w:t>. Выездная проверка проводится в</w:t>
      </w:r>
      <w:r w:rsidR="00545E57">
        <w:rPr>
          <w:color w:val="000000"/>
          <w:sz w:val="28"/>
          <w:szCs w:val="28"/>
        </w:rPr>
        <w:t xml:space="preserve"> соответствии со ст. 70, </w:t>
      </w:r>
      <w:r w:rsidR="00556104">
        <w:rPr>
          <w:color w:val="000000"/>
          <w:sz w:val="28"/>
          <w:szCs w:val="28"/>
        </w:rPr>
        <w:t>ст.</w:t>
      </w:r>
      <w:r w:rsidR="00545E57">
        <w:rPr>
          <w:color w:val="000000"/>
          <w:sz w:val="28"/>
          <w:szCs w:val="28"/>
        </w:rPr>
        <w:t xml:space="preserve">72, </w:t>
      </w:r>
      <w:r w:rsidR="00556104">
        <w:rPr>
          <w:color w:val="000000"/>
          <w:sz w:val="28"/>
          <w:szCs w:val="28"/>
        </w:rPr>
        <w:t>ст.</w:t>
      </w:r>
      <w:r w:rsidR="00545E57">
        <w:rPr>
          <w:color w:val="000000"/>
          <w:sz w:val="28"/>
          <w:szCs w:val="28"/>
        </w:rPr>
        <w:t xml:space="preserve">73, </w:t>
      </w:r>
      <w:r w:rsidR="00556104">
        <w:rPr>
          <w:color w:val="000000"/>
          <w:sz w:val="28"/>
          <w:szCs w:val="28"/>
        </w:rPr>
        <w:t>ст.</w:t>
      </w:r>
      <w:r w:rsidR="00545E57">
        <w:rPr>
          <w:color w:val="000000"/>
          <w:sz w:val="28"/>
          <w:szCs w:val="28"/>
        </w:rPr>
        <w:t xml:space="preserve">76, </w:t>
      </w:r>
      <w:r w:rsidR="00556104">
        <w:rPr>
          <w:color w:val="000000"/>
          <w:sz w:val="28"/>
          <w:szCs w:val="28"/>
        </w:rPr>
        <w:t>ст.</w:t>
      </w:r>
      <w:r w:rsidR="00545E57">
        <w:rPr>
          <w:color w:val="000000"/>
          <w:sz w:val="28"/>
          <w:szCs w:val="28"/>
        </w:rPr>
        <w:t xml:space="preserve">78 </w:t>
      </w:r>
      <w:r w:rsidR="008C0D6E">
        <w:rPr>
          <w:color w:val="000000"/>
          <w:sz w:val="28"/>
          <w:szCs w:val="28"/>
        </w:rPr>
        <w:t>ФЗ № 248</w:t>
      </w:r>
      <w:r w:rsidR="00545E57">
        <w:rPr>
          <w:color w:val="000000"/>
          <w:sz w:val="28"/>
          <w:szCs w:val="28"/>
        </w:rPr>
        <w:t>.</w:t>
      </w:r>
    </w:p>
    <w:p w14:paraId="6C1CBB2F" w14:textId="2EBC2C89" w:rsidR="00545E57" w:rsidRDefault="00545E57" w:rsidP="00E1722A">
      <w:pPr>
        <w:pBdr>
          <w:top w:val="nil"/>
          <w:left w:val="nil"/>
          <w:bottom w:val="nil"/>
          <w:right w:val="nil"/>
          <w:between w:val="nil"/>
        </w:pBdr>
        <w:ind w:firstLine="720"/>
        <w:jc w:val="both"/>
        <w:rPr>
          <w:color w:val="000000"/>
          <w:sz w:val="28"/>
          <w:szCs w:val="28"/>
        </w:rPr>
      </w:pPr>
      <w:r w:rsidRPr="00545E57">
        <w:rPr>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4054C4E" w14:textId="496AC676" w:rsidR="00545E57" w:rsidRDefault="00545E57" w:rsidP="00E1722A">
      <w:pPr>
        <w:pBdr>
          <w:top w:val="nil"/>
          <w:left w:val="nil"/>
          <w:bottom w:val="nil"/>
          <w:right w:val="nil"/>
          <w:between w:val="nil"/>
        </w:pBdr>
        <w:ind w:firstLine="720"/>
        <w:jc w:val="both"/>
        <w:rPr>
          <w:color w:val="000000"/>
          <w:sz w:val="28"/>
          <w:szCs w:val="28"/>
        </w:rPr>
      </w:pPr>
      <w:r>
        <w:rPr>
          <w:color w:val="000000"/>
          <w:sz w:val="28"/>
          <w:szCs w:val="28"/>
        </w:rPr>
        <w:t xml:space="preserve">4.3. Срок проведения выездной проверки не может превышать </w:t>
      </w:r>
      <w:r w:rsidR="00794A10">
        <w:rPr>
          <w:color w:val="000000"/>
          <w:sz w:val="28"/>
          <w:szCs w:val="28"/>
        </w:rPr>
        <w:t>десять дней. В отношении одного субъекта малого предпринимательства общий срок взаимодействия в ходе проведения выездной проверки не может превышать пятнадцать часов для малого предприятия и пятнадцать часов для микропредприятия, за исключением выездной проверки, основанием для проведения которой является п</w:t>
      </w:r>
      <w:r w:rsidR="00637B8D">
        <w:rPr>
          <w:color w:val="000000"/>
          <w:sz w:val="28"/>
          <w:szCs w:val="28"/>
        </w:rPr>
        <w:t>.</w:t>
      </w:r>
      <w:r w:rsidR="00794A10">
        <w:rPr>
          <w:color w:val="000000"/>
          <w:sz w:val="28"/>
          <w:szCs w:val="28"/>
        </w:rPr>
        <w:t>6 ч</w:t>
      </w:r>
      <w:r w:rsidR="00637B8D">
        <w:rPr>
          <w:color w:val="000000"/>
          <w:sz w:val="28"/>
          <w:szCs w:val="28"/>
        </w:rPr>
        <w:t>.</w:t>
      </w:r>
      <w:r w:rsidR="00794A10">
        <w:rPr>
          <w:color w:val="000000"/>
          <w:sz w:val="28"/>
          <w:szCs w:val="28"/>
        </w:rPr>
        <w:t>1 ст</w:t>
      </w:r>
      <w:r w:rsidR="00637B8D">
        <w:rPr>
          <w:color w:val="000000"/>
          <w:sz w:val="28"/>
          <w:szCs w:val="28"/>
        </w:rPr>
        <w:t>.</w:t>
      </w:r>
      <w:r w:rsidR="00794A10">
        <w:rPr>
          <w:color w:val="000000"/>
          <w:sz w:val="28"/>
          <w:szCs w:val="28"/>
        </w:rPr>
        <w:t xml:space="preserve">57 </w:t>
      </w:r>
      <w:proofErr w:type="gramStart"/>
      <w:r w:rsidR="00DF2020">
        <w:rPr>
          <w:color w:val="000000"/>
          <w:sz w:val="28"/>
          <w:szCs w:val="28"/>
        </w:rPr>
        <w:t>ФЗ № 248</w:t>
      </w:r>
      <w:proofErr w:type="gramEnd"/>
      <w:r w:rsidR="00794A10">
        <w:rPr>
          <w:color w:val="000000"/>
          <w:sz w:val="28"/>
          <w:szCs w:val="28"/>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C1E6C2E" w14:textId="77777777" w:rsidR="00AB02E0" w:rsidRPr="00AB02E0" w:rsidRDefault="00AB02E0" w:rsidP="00E1722A">
      <w:pPr>
        <w:pBdr>
          <w:top w:val="nil"/>
          <w:left w:val="nil"/>
          <w:bottom w:val="nil"/>
          <w:right w:val="nil"/>
          <w:between w:val="nil"/>
        </w:pBdr>
        <w:ind w:firstLine="720"/>
        <w:jc w:val="both"/>
        <w:rPr>
          <w:color w:val="000000"/>
          <w:sz w:val="28"/>
          <w:szCs w:val="28"/>
        </w:rPr>
      </w:pPr>
      <w:r w:rsidRPr="00AB02E0">
        <w:rPr>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 21 ФЗ № 248, если иное не предусмотрено федеральным законом о виде контроля.</w:t>
      </w:r>
    </w:p>
    <w:p w14:paraId="1BFB9217" w14:textId="77777777" w:rsidR="00AB02E0" w:rsidRPr="00AB02E0" w:rsidRDefault="00AB02E0" w:rsidP="00E1722A">
      <w:pPr>
        <w:pBdr>
          <w:top w:val="nil"/>
          <w:left w:val="nil"/>
          <w:bottom w:val="nil"/>
          <w:right w:val="nil"/>
          <w:between w:val="nil"/>
        </w:pBdr>
        <w:ind w:firstLine="720"/>
        <w:jc w:val="both"/>
        <w:rPr>
          <w:color w:val="000000"/>
          <w:sz w:val="28"/>
          <w:szCs w:val="28"/>
        </w:rPr>
      </w:pPr>
      <w:r w:rsidRPr="00AB02E0">
        <w:rPr>
          <w:color w:val="000000"/>
          <w:sz w:val="28"/>
          <w:szCs w:val="28"/>
        </w:rPr>
        <w:t xml:space="preserve">Внеплановая выездная проверка проводиться только по согласованию с органами прокуратуры, за исключением случаев ее проведения в соответствии с </w:t>
      </w:r>
      <w:proofErr w:type="spellStart"/>
      <w:r w:rsidRPr="00AB02E0">
        <w:rPr>
          <w:color w:val="000000"/>
          <w:sz w:val="28"/>
          <w:szCs w:val="28"/>
        </w:rPr>
        <w:t>пп</w:t>
      </w:r>
      <w:proofErr w:type="spellEnd"/>
      <w:r w:rsidRPr="00AB02E0">
        <w:rPr>
          <w:color w:val="000000"/>
          <w:sz w:val="28"/>
          <w:szCs w:val="28"/>
        </w:rPr>
        <w:t>. 3) –9) п. 1, п. 3 ст. 57 и п. 12 ст. 66 ФЗ № 248 если иное не предусмотрено федеральным законом о виде контроля.</w:t>
      </w:r>
    </w:p>
    <w:p w14:paraId="48625565" w14:textId="38F6885F" w:rsidR="00794A10" w:rsidRDefault="00AB02E0" w:rsidP="00E1722A">
      <w:pPr>
        <w:pBdr>
          <w:top w:val="nil"/>
          <w:left w:val="nil"/>
          <w:bottom w:val="nil"/>
          <w:right w:val="nil"/>
          <w:between w:val="nil"/>
        </w:pBdr>
        <w:ind w:firstLine="720"/>
        <w:jc w:val="both"/>
        <w:rPr>
          <w:color w:val="000000"/>
          <w:sz w:val="28"/>
          <w:szCs w:val="28"/>
        </w:rPr>
      </w:pPr>
      <w:r>
        <w:rPr>
          <w:color w:val="000000"/>
          <w:sz w:val="28"/>
          <w:szCs w:val="28"/>
        </w:rPr>
        <w:t>4.4</w:t>
      </w:r>
      <w:r w:rsidRPr="00AB02E0">
        <w:rPr>
          <w:color w:val="000000"/>
          <w:sz w:val="28"/>
          <w:szCs w:val="28"/>
        </w:rPr>
        <w:t>. Порядок согласования,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установлены приказом Генпрокуратуры России от 02.06.2021 № 294 «О реализации ФЗ № 248</w:t>
      </w:r>
      <w:r w:rsidR="00F46539">
        <w:rPr>
          <w:color w:val="000000"/>
          <w:sz w:val="28"/>
          <w:szCs w:val="28"/>
        </w:rPr>
        <w:t>»</w:t>
      </w:r>
      <w:r w:rsidRPr="00AB02E0">
        <w:rPr>
          <w:color w:val="000000"/>
          <w:sz w:val="28"/>
          <w:szCs w:val="28"/>
        </w:rPr>
        <w:t>.</w:t>
      </w:r>
    </w:p>
    <w:p w14:paraId="5601AB9D" w14:textId="6DB7A7F6" w:rsidR="00545E57" w:rsidRDefault="00AB02E0" w:rsidP="00E1722A">
      <w:pPr>
        <w:pBdr>
          <w:top w:val="nil"/>
          <w:left w:val="nil"/>
          <w:bottom w:val="nil"/>
          <w:right w:val="nil"/>
          <w:between w:val="nil"/>
        </w:pBdr>
        <w:ind w:firstLine="720"/>
        <w:jc w:val="both"/>
        <w:rPr>
          <w:color w:val="000000"/>
          <w:sz w:val="28"/>
          <w:szCs w:val="28"/>
        </w:rPr>
      </w:pPr>
      <w:r>
        <w:rPr>
          <w:color w:val="000000"/>
          <w:sz w:val="28"/>
          <w:szCs w:val="28"/>
        </w:rPr>
        <w:lastRenderedPageBreak/>
        <w:t>4.5. Контрольные (надзорные) мероприятия без взаимодействия проводятся инспекторами на основании заданий должностных лиц</w:t>
      </w:r>
      <w:r w:rsidR="009037DD">
        <w:rPr>
          <w:color w:val="000000"/>
          <w:sz w:val="28"/>
          <w:szCs w:val="28"/>
        </w:rPr>
        <w:t>.</w:t>
      </w:r>
    </w:p>
    <w:p w14:paraId="37BD28D2" w14:textId="30B35721" w:rsidR="00545E57" w:rsidRDefault="00AB02E0" w:rsidP="00E1722A">
      <w:pPr>
        <w:pBdr>
          <w:top w:val="nil"/>
          <w:left w:val="nil"/>
          <w:bottom w:val="nil"/>
          <w:right w:val="nil"/>
          <w:between w:val="nil"/>
        </w:pBdr>
        <w:ind w:firstLine="720"/>
        <w:jc w:val="both"/>
        <w:rPr>
          <w:color w:val="000000"/>
          <w:sz w:val="28"/>
          <w:szCs w:val="28"/>
        </w:rPr>
      </w:pPr>
      <w:r>
        <w:rPr>
          <w:color w:val="000000"/>
          <w:sz w:val="28"/>
          <w:szCs w:val="28"/>
        </w:rPr>
        <w:t>4.6. Без взаимодействия с контролируемым лицом проводятся следующие мероприятия:</w:t>
      </w:r>
    </w:p>
    <w:p w14:paraId="6B2262A1" w14:textId="6184BA9F" w:rsidR="00AB02E0" w:rsidRDefault="00AB02E0" w:rsidP="00E1722A">
      <w:pPr>
        <w:pBdr>
          <w:top w:val="nil"/>
          <w:left w:val="nil"/>
          <w:bottom w:val="nil"/>
          <w:right w:val="nil"/>
          <w:between w:val="nil"/>
        </w:pBdr>
        <w:ind w:firstLine="720"/>
        <w:jc w:val="both"/>
        <w:rPr>
          <w:color w:val="000000"/>
          <w:sz w:val="28"/>
          <w:szCs w:val="28"/>
        </w:rPr>
      </w:pPr>
      <w:r>
        <w:rPr>
          <w:color w:val="000000"/>
          <w:sz w:val="28"/>
          <w:szCs w:val="28"/>
        </w:rPr>
        <w:t>1) наблюдение за соблюдением обязательных требований (мониторинг безопасности);</w:t>
      </w:r>
    </w:p>
    <w:p w14:paraId="368838BE" w14:textId="0ACC7A83" w:rsidR="00AB02E0" w:rsidRDefault="00AB02E0" w:rsidP="00E1722A">
      <w:pPr>
        <w:pBdr>
          <w:top w:val="nil"/>
          <w:left w:val="nil"/>
          <w:bottom w:val="nil"/>
          <w:right w:val="nil"/>
          <w:between w:val="nil"/>
        </w:pBdr>
        <w:ind w:firstLine="720"/>
        <w:jc w:val="both"/>
        <w:rPr>
          <w:color w:val="000000"/>
          <w:sz w:val="28"/>
          <w:szCs w:val="28"/>
        </w:rPr>
      </w:pPr>
      <w:r>
        <w:rPr>
          <w:color w:val="000000"/>
          <w:sz w:val="28"/>
          <w:szCs w:val="28"/>
        </w:rPr>
        <w:t>2) выездное обследование.</w:t>
      </w:r>
    </w:p>
    <w:p w14:paraId="4EBA88CD" w14:textId="73207E26" w:rsidR="00545E57" w:rsidRDefault="002854A1" w:rsidP="00E1722A">
      <w:pPr>
        <w:pBdr>
          <w:top w:val="nil"/>
          <w:left w:val="nil"/>
          <w:bottom w:val="nil"/>
          <w:right w:val="nil"/>
          <w:between w:val="nil"/>
        </w:pBdr>
        <w:ind w:firstLine="720"/>
        <w:jc w:val="both"/>
        <w:rPr>
          <w:color w:val="000000"/>
          <w:sz w:val="28"/>
          <w:szCs w:val="28"/>
        </w:rPr>
      </w:pPr>
      <w:r>
        <w:rPr>
          <w:color w:val="000000"/>
          <w:sz w:val="28"/>
          <w:szCs w:val="28"/>
        </w:rPr>
        <w:t>4.7. Н</w:t>
      </w:r>
      <w:r w:rsidRPr="002854A1">
        <w:rPr>
          <w:color w:val="000000"/>
          <w:sz w:val="28"/>
          <w:szCs w:val="28"/>
        </w:rPr>
        <w:t>аблюдение</w:t>
      </w:r>
      <w:r>
        <w:rPr>
          <w:color w:val="000000"/>
          <w:sz w:val="28"/>
          <w:szCs w:val="28"/>
        </w:rPr>
        <w:t xml:space="preserve"> </w:t>
      </w:r>
      <w:r w:rsidRPr="002854A1">
        <w:rPr>
          <w:color w:val="000000"/>
          <w:sz w:val="28"/>
          <w:szCs w:val="28"/>
        </w:rPr>
        <w:t xml:space="preserve">за соблюдением обязательных требований </w:t>
      </w:r>
      <w:r w:rsidRPr="00C2178C">
        <w:rPr>
          <w:color w:val="000000"/>
          <w:sz w:val="28"/>
          <w:szCs w:val="28"/>
        </w:rPr>
        <w:t>(мониторинг</w:t>
      </w:r>
      <w:r w:rsidR="005E3D24" w:rsidRPr="00C2178C">
        <w:rPr>
          <w:color w:val="000000"/>
          <w:sz w:val="28"/>
          <w:szCs w:val="28"/>
        </w:rPr>
        <w:t xml:space="preserve"> </w:t>
      </w:r>
      <w:r w:rsidRPr="00C2178C">
        <w:rPr>
          <w:color w:val="000000"/>
          <w:sz w:val="28"/>
          <w:szCs w:val="28"/>
        </w:rPr>
        <w:t>безопасности)</w:t>
      </w:r>
      <w:r w:rsidRPr="002854A1">
        <w:rPr>
          <w:color w:val="000000"/>
          <w:sz w:val="28"/>
          <w:szCs w:val="28"/>
        </w:rPr>
        <w:t xml:space="preserve"> </w:t>
      </w:r>
      <w:r>
        <w:rPr>
          <w:color w:val="000000"/>
          <w:sz w:val="28"/>
          <w:szCs w:val="28"/>
        </w:rPr>
        <w:t xml:space="preserve">осуществляется Инспектором путем сбора, анализа данных об объектах контроля, имеющихся у Отдела ЖКХ, в том числе </w:t>
      </w:r>
      <w:r w:rsidRPr="002854A1">
        <w:rPr>
          <w:color w:val="000000"/>
          <w:sz w:val="28"/>
          <w:szCs w:val="28"/>
        </w:rPr>
        <w:t>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FD4A7F9" w14:textId="301B9513" w:rsidR="00545E57" w:rsidRDefault="002854A1" w:rsidP="00E1722A">
      <w:pPr>
        <w:pBdr>
          <w:top w:val="nil"/>
          <w:left w:val="nil"/>
          <w:bottom w:val="nil"/>
          <w:right w:val="nil"/>
          <w:between w:val="nil"/>
        </w:pBdr>
        <w:ind w:firstLine="720"/>
        <w:jc w:val="both"/>
        <w:rPr>
          <w:sz w:val="28"/>
          <w:szCs w:val="28"/>
        </w:rPr>
      </w:pPr>
      <w:r>
        <w:rPr>
          <w:color w:val="000000"/>
          <w:sz w:val="28"/>
          <w:szCs w:val="28"/>
        </w:rPr>
        <w:t>4.8.</w:t>
      </w:r>
      <w:r>
        <w:t xml:space="preserve"> </w:t>
      </w:r>
      <w:r>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Отдела ЖКХ</w:t>
      </w:r>
      <w:r w:rsidR="009037DD">
        <w:rPr>
          <w:sz w:val="28"/>
          <w:szCs w:val="28"/>
        </w:rPr>
        <w:t>.</w:t>
      </w:r>
    </w:p>
    <w:p w14:paraId="1D4D7A97" w14:textId="6BC8B041" w:rsidR="002854A1" w:rsidRDefault="002854A1" w:rsidP="00E1722A">
      <w:pPr>
        <w:pBdr>
          <w:top w:val="nil"/>
          <w:left w:val="nil"/>
          <w:bottom w:val="nil"/>
          <w:right w:val="nil"/>
          <w:between w:val="nil"/>
        </w:pBdr>
        <w:ind w:firstLine="720"/>
        <w:jc w:val="both"/>
        <w:rPr>
          <w:sz w:val="28"/>
          <w:szCs w:val="28"/>
        </w:rPr>
      </w:pPr>
      <w:r>
        <w:rPr>
          <w:sz w:val="28"/>
          <w:szCs w:val="28"/>
        </w:rPr>
        <w:t>4.</w:t>
      </w:r>
      <w:r w:rsidR="00B07BA3">
        <w:rPr>
          <w:sz w:val="28"/>
          <w:szCs w:val="28"/>
        </w:rPr>
        <w:t>9</w:t>
      </w:r>
      <w:r>
        <w:rPr>
          <w:sz w:val="28"/>
          <w:szCs w:val="28"/>
        </w:rPr>
        <w:t xml:space="preserve">. При наблюдении за соблюдением обязательных требований </w:t>
      </w:r>
      <w:r w:rsidR="009B457F">
        <w:rPr>
          <w:sz w:val="28"/>
          <w:szCs w:val="28"/>
        </w:rPr>
        <w:t>(мониторинге безопасности) на контролируемых лиц не возлагаются обязанности, не установленные обязательными требованиями.</w:t>
      </w:r>
    </w:p>
    <w:p w14:paraId="20767713" w14:textId="49795FC9" w:rsidR="002854A1" w:rsidRDefault="004D4BF7" w:rsidP="00E1722A">
      <w:pPr>
        <w:pBdr>
          <w:top w:val="nil"/>
          <w:left w:val="nil"/>
          <w:bottom w:val="nil"/>
          <w:right w:val="nil"/>
          <w:between w:val="nil"/>
        </w:pBdr>
        <w:ind w:firstLine="720"/>
        <w:jc w:val="both"/>
        <w:rPr>
          <w:color w:val="000000"/>
          <w:sz w:val="28"/>
          <w:szCs w:val="28"/>
        </w:rPr>
      </w:pPr>
      <w:r>
        <w:rPr>
          <w:color w:val="000000"/>
          <w:sz w:val="28"/>
          <w:szCs w:val="28"/>
        </w:rPr>
        <w:t>4.1</w:t>
      </w:r>
      <w:r w:rsidR="00B07BA3">
        <w:rPr>
          <w:color w:val="000000"/>
          <w:sz w:val="28"/>
          <w:szCs w:val="28"/>
        </w:rPr>
        <w:t>0</w:t>
      </w:r>
      <w:r>
        <w:rPr>
          <w:color w:val="000000"/>
          <w:sz w:val="28"/>
          <w:szCs w:val="28"/>
        </w:rPr>
        <w:t xml:space="preserve">. </w:t>
      </w:r>
      <w:r w:rsidRPr="004D4BF7">
        <w:rPr>
          <w:color w:val="000000"/>
          <w:sz w:val="28"/>
          <w:szCs w:val="28"/>
        </w:rPr>
        <w:t xml:space="preserve">Если в ходе наблюдения за соблюдением обязательный требований (мониторинга безопасности) выявлены факты причинения вреда (ущерба) или возникновении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нарушения обязательных требований, Отделом </w:t>
      </w:r>
      <w:r w:rsidR="009037DD">
        <w:rPr>
          <w:color w:val="000000"/>
          <w:sz w:val="28"/>
          <w:szCs w:val="28"/>
        </w:rPr>
        <w:t xml:space="preserve">ЖКХ </w:t>
      </w:r>
      <w:r w:rsidRPr="004D4BF7">
        <w:rPr>
          <w:color w:val="000000"/>
          <w:sz w:val="28"/>
          <w:szCs w:val="28"/>
        </w:rPr>
        <w:t xml:space="preserve">принимается </w:t>
      </w:r>
      <w:r w:rsidRPr="00C2178C">
        <w:rPr>
          <w:color w:val="000000"/>
          <w:sz w:val="28"/>
          <w:szCs w:val="28"/>
        </w:rPr>
        <w:t>решение о</w:t>
      </w:r>
      <w:r w:rsidR="00FC2953" w:rsidRPr="00C2178C">
        <w:rPr>
          <w:color w:val="000000"/>
          <w:sz w:val="28"/>
          <w:szCs w:val="28"/>
        </w:rPr>
        <w:t xml:space="preserve">б объявлении предостережения </w:t>
      </w:r>
      <w:r w:rsidRPr="00C2178C">
        <w:rPr>
          <w:color w:val="000000"/>
          <w:sz w:val="28"/>
          <w:szCs w:val="28"/>
        </w:rPr>
        <w:t>в соответствии с</w:t>
      </w:r>
      <w:r w:rsidR="00FC2953" w:rsidRPr="00C2178C">
        <w:rPr>
          <w:color w:val="000000"/>
          <w:sz w:val="28"/>
          <w:szCs w:val="28"/>
        </w:rPr>
        <w:t xml:space="preserve"> ч. 3</w:t>
      </w:r>
      <w:r w:rsidRPr="00C2178C">
        <w:rPr>
          <w:color w:val="000000"/>
          <w:sz w:val="28"/>
          <w:szCs w:val="28"/>
        </w:rPr>
        <w:t xml:space="preserve"> ст</w:t>
      </w:r>
      <w:r w:rsidR="00DC46B6" w:rsidRPr="00C2178C">
        <w:rPr>
          <w:color w:val="000000"/>
          <w:sz w:val="28"/>
          <w:szCs w:val="28"/>
        </w:rPr>
        <w:t>.</w:t>
      </w:r>
      <w:r w:rsidR="00FC2953" w:rsidRPr="00C2178C">
        <w:rPr>
          <w:color w:val="000000"/>
          <w:sz w:val="28"/>
          <w:szCs w:val="28"/>
        </w:rPr>
        <w:t>74</w:t>
      </w:r>
      <w:r w:rsidRPr="00C2178C">
        <w:rPr>
          <w:color w:val="000000"/>
          <w:sz w:val="28"/>
          <w:szCs w:val="28"/>
        </w:rPr>
        <w:t xml:space="preserve"> </w:t>
      </w:r>
      <w:r w:rsidR="00FC2953" w:rsidRPr="00C2178C">
        <w:rPr>
          <w:color w:val="000000"/>
          <w:sz w:val="28"/>
          <w:szCs w:val="28"/>
        </w:rPr>
        <w:t>ФЗ № 248</w:t>
      </w:r>
      <w:r w:rsidRPr="00C2178C">
        <w:rPr>
          <w:color w:val="000000"/>
          <w:sz w:val="28"/>
          <w:szCs w:val="28"/>
        </w:rPr>
        <w:t>.</w:t>
      </w:r>
    </w:p>
    <w:p w14:paraId="5B687C5F" w14:textId="76A0EE7D" w:rsidR="004D4BF7" w:rsidRPr="004D4BF7" w:rsidRDefault="004D4BF7" w:rsidP="00E1722A">
      <w:pPr>
        <w:pBdr>
          <w:top w:val="nil"/>
          <w:left w:val="nil"/>
          <w:bottom w:val="nil"/>
          <w:right w:val="nil"/>
          <w:between w:val="nil"/>
        </w:pBdr>
        <w:ind w:firstLine="720"/>
        <w:jc w:val="both"/>
        <w:rPr>
          <w:color w:val="000000"/>
          <w:sz w:val="28"/>
          <w:szCs w:val="28"/>
        </w:rPr>
      </w:pPr>
      <w:r>
        <w:rPr>
          <w:color w:val="000000"/>
          <w:sz w:val="28"/>
          <w:szCs w:val="28"/>
        </w:rPr>
        <w:t>4.1</w:t>
      </w:r>
      <w:r w:rsidR="00B07BA3">
        <w:rPr>
          <w:color w:val="000000"/>
          <w:sz w:val="28"/>
          <w:szCs w:val="28"/>
        </w:rPr>
        <w:t>1</w:t>
      </w:r>
      <w:r>
        <w:rPr>
          <w:color w:val="000000"/>
          <w:sz w:val="28"/>
          <w:szCs w:val="28"/>
        </w:rPr>
        <w:t xml:space="preserve">. </w:t>
      </w:r>
      <w:r w:rsidRPr="004D4BF7">
        <w:rPr>
          <w:color w:val="000000"/>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527828DE" w14:textId="24894450" w:rsidR="004D4BF7" w:rsidRPr="004D4BF7" w:rsidRDefault="004D4BF7" w:rsidP="00E1722A">
      <w:pPr>
        <w:pBdr>
          <w:top w:val="nil"/>
          <w:left w:val="nil"/>
          <w:bottom w:val="nil"/>
          <w:right w:val="nil"/>
          <w:between w:val="nil"/>
        </w:pBdr>
        <w:ind w:firstLine="720"/>
        <w:jc w:val="both"/>
        <w:rPr>
          <w:color w:val="000000"/>
          <w:sz w:val="28"/>
          <w:szCs w:val="28"/>
        </w:rPr>
      </w:pPr>
      <w:r w:rsidRPr="004D4BF7">
        <w:rPr>
          <w:color w:val="000000"/>
          <w:sz w:val="28"/>
          <w:szCs w:val="28"/>
        </w:rPr>
        <w:t>Выездное обследование может проводится должностным лицом, уполномоченным осуществлять муниципальный контроль в сфере благоустройства, по месту нахождения (осуществлении деятельности) организации (ее филиалов, представительств, обособленных структурных подразделений), по месту нахождения объекта контроля</w:t>
      </w:r>
      <w:r w:rsidR="009037DD">
        <w:rPr>
          <w:color w:val="000000"/>
          <w:sz w:val="28"/>
          <w:szCs w:val="28"/>
        </w:rPr>
        <w:t>.</w:t>
      </w:r>
    </w:p>
    <w:p w14:paraId="19B4AF42" w14:textId="66C4BD1D" w:rsidR="004D4BF7" w:rsidRDefault="004D4BF7" w:rsidP="00E1722A">
      <w:pPr>
        <w:pBdr>
          <w:top w:val="nil"/>
          <w:left w:val="nil"/>
          <w:bottom w:val="nil"/>
          <w:right w:val="nil"/>
          <w:between w:val="nil"/>
        </w:pBdr>
        <w:ind w:firstLine="720"/>
        <w:jc w:val="both"/>
        <w:rPr>
          <w:color w:val="000000"/>
          <w:sz w:val="28"/>
          <w:szCs w:val="28"/>
        </w:rPr>
      </w:pPr>
      <w:r w:rsidRPr="004D4BF7">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75346EA0" w14:textId="5F933408" w:rsidR="004D4BF7" w:rsidRDefault="00BA3A4C" w:rsidP="00E1722A">
      <w:pPr>
        <w:pBdr>
          <w:top w:val="nil"/>
          <w:left w:val="nil"/>
          <w:bottom w:val="nil"/>
          <w:right w:val="nil"/>
          <w:between w:val="nil"/>
        </w:pBdr>
        <w:ind w:firstLine="720"/>
        <w:jc w:val="both"/>
        <w:rPr>
          <w:color w:val="000000"/>
          <w:sz w:val="28"/>
          <w:szCs w:val="28"/>
        </w:rPr>
      </w:pPr>
      <w:r>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осуществляется следующие контрольные действия:</w:t>
      </w:r>
    </w:p>
    <w:p w14:paraId="2D3FFE29" w14:textId="1A1CFFB7"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lastRenderedPageBreak/>
        <w:t>1) осмотр;</w:t>
      </w:r>
    </w:p>
    <w:p w14:paraId="658AD324" w14:textId="5C456CB4"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2) инструментальное обследование (с применением видеозаписи).</w:t>
      </w:r>
    </w:p>
    <w:p w14:paraId="68C43C99" w14:textId="2FA3DB32"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4.1</w:t>
      </w:r>
      <w:r w:rsidR="00B07BA3">
        <w:rPr>
          <w:color w:val="000000"/>
          <w:sz w:val="28"/>
          <w:szCs w:val="28"/>
        </w:rPr>
        <w:t>2</w:t>
      </w:r>
      <w:r>
        <w:rPr>
          <w:color w:val="000000"/>
          <w:sz w:val="28"/>
          <w:szCs w:val="28"/>
        </w:rPr>
        <w:t>. Плановые контрольные (надзорные) мероприятия при осуществлении муниципального контроля в сфере благоустройства не проводятся.</w:t>
      </w:r>
    </w:p>
    <w:p w14:paraId="6D85DD94" w14:textId="3C46FDFE"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4.1</w:t>
      </w:r>
      <w:r w:rsidR="00B07BA3">
        <w:rPr>
          <w:color w:val="000000"/>
          <w:sz w:val="28"/>
          <w:szCs w:val="28"/>
        </w:rPr>
        <w:t>3</w:t>
      </w:r>
      <w:r>
        <w:rPr>
          <w:color w:val="000000"/>
          <w:sz w:val="28"/>
          <w:szCs w:val="28"/>
        </w:rPr>
        <w:t xml:space="preserve">. </w:t>
      </w:r>
      <w:r w:rsidRPr="00BA3A4C">
        <w:rPr>
          <w:color w:val="000000"/>
          <w:sz w:val="28"/>
          <w:szCs w:val="28"/>
        </w:rPr>
        <w:t>Внеплановые контрольные</w:t>
      </w:r>
      <w:r>
        <w:rPr>
          <w:color w:val="000000"/>
          <w:sz w:val="28"/>
          <w:szCs w:val="28"/>
        </w:rPr>
        <w:t xml:space="preserve"> (надзорные)</w:t>
      </w:r>
      <w:r w:rsidRPr="00BA3A4C">
        <w:rPr>
          <w:color w:val="000000"/>
          <w:sz w:val="28"/>
          <w:szCs w:val="28"/>
        </w:rPr>
        <w:t xml:space="preserve"> мероприятия, за исключением внеплановых контрольных мероприятий без взаимодействия, проводится по основаниям, предусмотренным п</w:t>
      </w:r>
      <w:r w:rsidR="00DC46B6">
        <w:rPr>
          <w:color w:val="000000"/>
          <w:sz w:val="28"/>
          <w:szCs w:val="28"/>
        </w:rPr>
        <w:t>.</w:t>
      </w:r>
      <w:r w:rsidRPr="00BA3A4C">
        <w:rPr>
          <w:color w:val="000000"/>
          <w:sz w:val="28"/>
          <w:szCs w:val="28"/>
        </w:rPr>
        <w:t xml:space="preserve">1, </w:t>
      </w:r>
      <w:r w:rsidR="00DC46B6">
        <w:rPr>
          <w:color w:val="000000"/>
          <w:sz w:val="28"/>
          <w:szCs w:val="28"/>
        </w:rPr>
        <w:t>п.</w:t>
      </w:r>
      <w:r w:rsidRPr="00BA3A4C">
        <w:rPr>
          <w:color w:val="000000"/>
          <w:sz w:val="28"/>
          <w:szCs w:val="28"/>
        </w:rPr>
        <w:t xml:space="preserve">3 – </w:t>
      </w:r>
      <w:r w:rsidR="00DC46B6">
        <w:rPr>
          <w:color w:val="000000"/>
          <w:sz w:val="28"/>
          <w:szCs w:val="28"/>
        </w:rPr>
        <w:t>п.</w:t>
      </w:r>
      <w:r w:rsidRPr="00BA3A4C">
        <w:rPr>
          <w:color w:val="000000"/>
          <w:sz w:val="28"/>
          <w:szCs w:val="28"/>
        </w:rPr>
        <w:t>5 ч</w:t>
      </w:r>
      <w:r w:rsidR="00DC46B6">
        <w:rPr>
          <w:color w:val="000000"/>
          <w:sz w:val="28"/>
          <w:szCs w:val="28"/>
        </w:rPr>
        <w:t>.</w:t>
      </w:r>
      <w:r w:rsidRPr="00BA3A4C">
        <w:rPr>
          <w:color w:val="000000"/>
          <w:sz w:val="28"/>
          <w:szCs w:val="28"/>
        </w:rPr>
        <w:t>1 ст</w:t>
      </w:r>
      <w:r w:rsidR="00DC46B6">
        <w:rPr>
          <w:color w:val="000000"/>
          <w:sz w:val="28"/>
          <w:szCs w:val="28"/>
        </w:rPr>
        <w:t>.</w:t>
      </w:r>
      <w:r w:rsidRPr="00BA3A4C">
        <w:rPr>
          <w:color w:val="000000"/>
          <w:sz w:val="28"/>
          <w:szCs w:val="28"/>
        </w:rPr>
        <w:t xml:space="preserve">57 </w:t>
      </w:r>
      <w:r w:rsidR="00DC46B6">
        <w:rPr>
          <w:color w:val="000000"/>
          <w:sz w:val="28"/>
          <w:szCs w:val="28"/>
        </w:rPr>
        <w:t>ФЗ №248</w:t>
      </w:r>
      <w:r w:rsidRPr="00BA3A4C">
        <w:rPr>
          <w:color w:val="000000"/>
          <w:sz w:val="28"/>
          <w:szCs w:val="28"/>
        </w:rPr>
        <w:t>.</w:t>
      </w:r>
    </w:p>
    <w:p w14:paraId="4A1EDB46" w14:textId="09A9BE88"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BA3A4C">
        <w:rPr>
          <w:color w:val="000000"/>
          <w:sz w:val="28"/>
          <w:szCs w:val="28"/>
        </w:rPr>
        <w:t>1</w:t>
      </w:r>
      <w:r w:rsidR="00B07BA3">
        <w:rPr>
          <w:color w:val="000000"/>
          <w:sz w:val="28"/>
          <w:szCs w:val="28"/>
        </w:rPr>
        <w:t>4</w:t>
      </w:r>
      <w:r w:rsidR="009139BB" w:rsidRPr="009139BB">
        <w:rPr>
          <w:color w:val="000000"/>
          <w:sz w:val="28"/>
          <w:szCs w:val="28"/>
        </w:rPr>
        <w:t>. Основанием для проведения контрольных мероприятий является:</w:t>
      </w:r>
    </w:p>
    <w:p w14:paraId="1CCEF82E"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 60 ФЗ № 248;</w:t>
      </w:r>
    </w:p>
    <w:p w14:paraId="4B13B7D4"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E8025EB"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53B8369" w14:textId="4F7B71EB" w:rsid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EA1C9AB" w14:textId="77777777" w:rsidR="00BA3A4C" w:rsidRPr="00BA3A4C" w:rsidRDefault="00BA3A4C" w:rsidP="00E1722A">
      <w:pPr>
        <w:pBdr>
          <w:top w:val="nil"/>
          <w:left w:val="nil"/>
          <w:bottom w:val="nil"/>
          <w:right w:val="nil"/>
          <w:between w:val="nil"/>
        </w:pBdr>
        <w:ind w:firstLine="720"/>
        <w:jc w:val="both"/>
        <w:rPr>
          <w:color w:val="000000"/>
          <w:sz w:val="28"/>
          <w:szCs w:val="28"/>
        </w:rPr>
      </w:pPr>
      <w:r w:rsidRPr="00BA3A4C">
        <w:rPr>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DCE16FB" w14:textId="65761F0D" w:rsidR="00BA3A4C" w:rsidRDefault="00BA3A4C" w:rsidP="00E1722A">
      <w:pPr>
        <w:pBdr>
          <w:top w:val="nil"/>
          <w:left w:val="nil"/>
          <w:bottom w:val="nil"/>
          <w:right w:val="nil"/>
          <w:between w:val="nil"/>
        </w:pBdr>
        <w:ind w:firstLine="720"/>
        <w:jc w:val="both"/>
        <w:rPr>
          <w:color w:val="000000"/>
          <w:sz w:val="28"/>
          <w:szCs w:val="28"/>
        </w:rPr>
      </w:pPr>
      <w:r w:rsidRPr="00BA3A4C">
        <w:rPr>
          <w:color w:val="000000"/>
          <w:sz w:val="28"/>
          <w:szCs w:val="28"/>
        </w:rPr>
        <w:t>6) уклонение контролируемого лица от проведения обязательного профилактического визита.</w:t>
      </w:r>
    </w:p>
    <w:p w14:paraId="5546A038" w14:textId="0904BE49" w:rsidR="001F4D5D" w:rsidRDefault="00093389" w:rsidP="001F4D5D">
      <w:pPr>
        <w:pBdr>
          <w:top w:val="nil"/>
          <w:left w:val="nil"/>
          <w:bottom w:val="nil"/>
          <w:right w:val="nil"/>
          <w:between w:val="nil"/>
        </w:pBdr>
        <w:shd w:val="clear" w:color="auto" w:fill="FFFFFF" w:themeFill="background1"/>
        <w:ind w:firstLine="720"/>
        <w:jc w:val="both"/>
        <w:rPr>
          <w:color w:val="000000"/>
          <w:sz w:val="28"/>
          <w:szCs w:val="28"/>
        </w:rPr>
      </w:pPr>
      <w:r w:rsidRPr="001F4D5D">
        <w:rPr>
          <w:color w:val="000000"/>
          <w:sz w:val="28"/>
          <w:szCs w:val="28"/>
        </w:rPr>
        <w:t>4</w:t>
      </w:r>
      <w:r w:rsidR="009139BB" w:rsidRPr="001F4D5D">
        <w:rPr>
          <w:color w:val="000000"/>
          <w:sz w:val="28"/>
          <w:szCs w:val="28"/>
        </w:rPr>
        <w:t>.</w:t>
      </w:r>
      <w:r w:rsidR="00C9431B" w:rsidRPr="001F4D5D">
        <w:rPr>
          <w:color w:val="000000"/>
          <w:sz w:val="28"/>
          <w:szCs w:val="28"/>
        </w:rPr>
        <w:t>1</w:t>
      </w:r>
      <w:r w:rsidR="00B07BA3">
        <w:rPr>
          <w:color w:val="000000"/>
          <w:sz w:val="28"/>
          <w:szCs w:val="28"/>
        </w:rPr>
        <w:t>5</w:t>
      </w:r>
      <w:r w:rsidR="009139BB" w:rsidRPr="001F4D5D">
        <w:rPr>
          <w:color w:val="000000"/>
          <w:sz w:val="28"/>
          <w:szCs w:val="28"/>
        </w:rPr>
        <w:t xml:space="preserve">. Контрольное мероприятие проводится на основании распоряжения администрации городского поселения «Город Амурск» Амурского муниципального района Хабаровского края о проведении внеплановой проверки (далее – распоряжение о проведении внеплановой проверки), которое оформляется в соответствии </w:t>
      </w:r>
      <w:r w:rsidR="001F4D5D" w:rsidRPr="001F4D5D">
        <w:rPr>
          <w:color w:val="000000"/>
          <w:sz w:val="28"/>
          <w:szCs w:val="28"/>
        </w:rPr>
        <w:t>с типовой формой, утвержденной приказом Минэкономразвития России от 31.03.2021 № 151 «О типовых формах документов, используемых контрольным (надзорным) органом»</w:t>
      </w:r>
      <w:r w:rsidR="001F4D5D">
        <w:rPr>
          <w:color w:val="000000"/>
          <w:sz w:val="28"/>
          <w:szCs w:val="28"/>
        </w:rPr>
        <w:t>.</w:t>
      </w:r>
      <w:r w:rsidR="001F4D5D" w:rsidRPr="001F4D5D">
        <w:rPr>
          <w:color w:val="000000"/>
          <w:sz w:val="28"/>
          <w:szCs w:val="28"/>
        </w:rPr>
        <w:t xml:space="preserve"> </w:t>
      </w:r>
    </w:p>
    <w:p w14:paraId="19604587" w14:textId="161596CB" w:rsidR="009139BB" w:rsidRPr="009139BB" w:rsidRDefault="009139BB" w:rsidP="001F4D5D">
      <w:pPr>
        <w:pBdr>
          <w:top w:val="nil"/>
          <w:left w:val="nil"/>
          <w:bottom w:val="nil"/>
          <w:right w:val="nil"/>
          <w:between w:val="nil"/>
        </w:pBdr>
        <w:shd w:val="clear" w:color="auto" w:fill="FFFFFF" w:themeFill="background1"/>
        <w:ind w:firstLine="720"/>
        <w:jc w:val="both"/>
        <w:rPr>
          <w:color w:val="000000"/>
          <w:sz w:val="28"/>
          <w:szCs w:val="28"/>
        </w:rPr>
      </w:pPr>
      <w:r w:rsidRPr="009139BB">
        <w:rPr>
          <w:color w:val="000000"/>
          <w:sz w:val="28"/>
          <w:szCs w:val="28"/>
        </w:rPr>
        <w:t>В распоряжении о проведении внеплановой проверки указываются сведения, установленные в п. 1 ст. 64 ФЗ № 248.</w:t>
      </w:r>
    </w:p>
    <w:p w14:paraId="1D57F9FA" w14:textId="4C7BC77D"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C9431B">
        <w:rPr>
          <w:color w:val="000000"/>
          <w:sz w:val="28"/>
          <w:szCs w:val="28"/>
        </w:rPr>
        <w:t>1</w:t>
      </w:r>
      <w:r w:rsidR="00B07BA3">
        <w:rPr>
          <w:color w:val="000000"/>
          <w:sz w:val="28"/>
          <w:szCs w:val="28"/>
        </w:rPr>
        <w:t>6</w:t>
      </w:r>
      <w:r w:rsidR="009139BB" w:rsidRPr="009139BB">
        <w:rPr>
          <w:color w:val="000000"/>
          <w:sz w:val="28"/>
          <w:szCs w:val="28"/>
        </w:rPr>
        <w:t>. Распоряжение о проведении внепланового контрольного мероприятия регистрируется уполномоченным специалистом общего отдела в «Журнале регистрации распоряжений администрации городского поселения «Город Амурск» по основной деятельности».</w:t>
      </w:r>
    </w:p>
    <w:p w14:paraId="531DAC8F" w14:textId="0EAADEB5"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C9431B">
        <w:rPr>
          <w:color w:val="000000"/>
          <w:sz w:val="28"/>
          <w:szCs w:val="28"/>
        </w:rPr>
        <w:t>1</w:t>
      </w:r>
      <w:r w:rsidR="00B07BA3">
        <w:rPr>
          <w:color w:val="000000"/>
          <w:sz w:val="28"/>
          <w:szCs w:val="28"/>
        </w:rPr>
        <w:t>7</w:t>
      </w:r>
      <w:r w:rsidR="009139BB" w:rsidRPr="009139BB">
        <w:rPr>
          <w:color w:val="000000"/>
          <w:sz w:val="28"/>
          <w:szCs w:val="28"/>
        </w:rPr>
        <w:t xml:space="preserve">. </w:t>
      </w:r>
      <w:r w:rsidR="00E93554" w:rsidRPr="00E93554">
        <w:rPr>
          <w:color w:val="000000"/>
          <w:sz w:val="28"/>
          <w:szCs w:val="28"/>
        </w:rPr>
        <w:t xml:space="preserve">В день подписания распоряжения о проведении внепланового контрольного мероприятия в целях согласования его проведения контрольный </w:t>
      </w:r>
      <w:r w:rsidR="00E93554" w:rsidRPr="00E93554">
        <w:rPr>
          <w:color w:val="000000"/>
          <w:sz w:val="28"/>
          <w:szCs w:val="28"/>
        </w:rPr>
        <w:lastRenderedPageBreak/>
        <w:t xml:space="preserve">орган направляет в орган прокуратуры заявление о согласовании внепланового контрольного мероприятия по форме, установленной приказом Генпрокуратуры от 02.06.2021 № 294 «О реализации Федерального закона от 31.07.2020 № 248-ФЗ «О государственном контроле (надзоре) и муниципальном контроле в Российской Федерации». К заявлению прилагаются копия </w:t>
      </w:r>
      <w:r w:rsidR="00E93554">
        <w:rPr>
          <w:color w:val="000000"/>
          <w:sz w:val="28"/>
          <w:szCs w:val="28"/>
        </w:rPr>
        <w:t>распоряжения</w:t>
      </w:r>
      <w:r w:rsidR="00E93554" w:rsidRPr="00E93554">
        <w:rPr>
          <w:color w:val="000000"/>
          <w:sz w:val="28"/>
          <w:szCs w:val="28"/>
        </w:rPr>
        <w:t xml:space="preserve"> о проведении внепланового контрольного мероприятия и документы, которые содержат сведения, послужившие основанием для его проведения.</w:t>
      </w:r>
    </w:p>
    <w:p w14:paraId="3471C164" w14:textId="30D05CDF"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C9431B">
        <w:rPr>
          <w:color w:val="000000"/>
          <w:sz w:val="28"/>
          <w:szCs w:val="28"/>
        </w:rPr>
        <w:t>1</w:t>
      </w:r>
      <w:r w:rsidR="00B07BA3">
        <w:rPr>
          <w:color w:val="000000"/>
          <w:sz w:val="28"/>
          <w:szCs w:val="28"/>
        </w:rPr>
        <w:t>8</w:t>
      </w:r>
      <w:r w:rsidR="009139BB" w:rsidRPr="009139BB">
        <w:rPr>
          <w:color w:val="000000"/>
          <w:sz w:val="28"/>
          <w:szCs w:val="28"/>
        </w:rPr>
        <w:t>. Обмен сведениями и документами по вопросам согласования проведения внеплановых контрольных (надзорных) мероприятий между органом муниципального жилищного контроля и органами прокуратуры осуществляется с использованием информационной системы ЕРКНМ, за исключением сведений и документов, содержащих государственную или иную охраняемую законом тайну.</w:t>
      </w:r>
    </w:p>
    <w:p w14:paraId="0B14F232" w14:textId="79643AB2"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B07BA3">
        <w:rPr>
          <w:color w:val="000000"/>
          <w:sz w:val="28"/>
          <w:szCs w:val="28"/>
        </w:rPr>
        <w:t>19</w:t>
      </w:r>
      <w:r w:rsidR="009139BB" w:rsidRPr="009139BB">
        <w:rPr>
          <w:color w:val="000000"/>
          <w:sz w:val="28"/>
          <w:szCs w:val="28"/>
        </w:rPr>
        <w:t>. Заявление о согласовании внепланового контрольного (надзорного) мероприятия и прилагаемые к нему документы рассматриваются органом прокуратуры в день их поступления и не позднее чем в течение одного рабочего дня, следующего за днем их поступления, принимается решение о согласовании проведения внепланового контрольного (надзорного) мероприятия или об отказе в согласовании его проведения, которое доводится до сведения органа муниципального контроля с использованием ЕРКНМ в день его принятия.</w:t>
      </w:r>
    </w:p>
    <w:p w14:paraId="3D9C2BFA" w14:textId="6E58B6C6"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5A67E7">
        <w:rPr>
          <w:color w:val="000000"/>
          <w:sz w:val="28"/>
          <w:szCs w:val="28"/>
        </w:rPr>
        <w:t>2</w:t>
      </w:r>
      <w:r w:rsidR="00B07BA3">
        <w:rPr>
          <w:color w:val="000000"/>
          <w:sz w:val="28"/>
          <w:szCs w:val="28"/>
        </w:rPr>
        <w:t>0</w:t>
      </w:r>
      <w:r w:rsidR="009139BB" w:rsidRPr="009139BB">
        <w:rPr>
          <w:color w:val="000000"/>
          <w:sz w:val="28"/>
          <w:szCs w:val="28"/>
        </w:rPr>
        <w:t>. Основания для отказа в согласовании проведения внепланового контрольного (надзорного) мероприятия предусмотрены п. 8 ст. 66 ФЗ № 248.</w:t>
      </w:r>
    </w:p>
    <w:p w14:paraId="312080CE" w14:textId="3B9AE69D" w:rsidR="009139BB" w:rsidRPr="006255F0" w:rsidRDefault="00093389" w:rsidP="00E1722A">
      <w:pPr>
        <w:pBdr>
          <w:top w:val="nil"/>
          <w:left w:val="nil"/>
          <w:bottom w:val="nil"/>
          <w:right w:val="nil"/>
          <w:between w:val="nil"/>
        </w:pBdr>
        <w:ind w:firstLine="720"/>
        <w:jc w:val="both"/>
        <w:rPr>
          <w:color w:val="000000"/>
          <w:sz w:val="28"/>
          <w:szCs w:val="28"/>
        </w:rPr>
      </w:pPr>
      <w:r w:rsidRPr="006255F0">
        <w:rPr>
          <w:color w:val="000000"/>
          <w:sz w:val="28"/>
          <w:szCs w:val="28"/>
        </w:rPr>
        <w:t>4</w:t>
      </w:r>
      <w:r w:rsidR="009139BB" w:rsidRPr="006255F0">
        <w:rPr>
          <w:color w:val="000000"/>
          <w:sz w:val="28"/>
          <w:szCs w:val="28"/>
        </w:rPr>
        <w:t>.</w:t>
      </w:r>
      <w:r w:rsidR="006255F0" w:rsidRPr="006255F0">
        <w:rPr>
          <w:color w:val="000000"/>
          <w:sz w:val="28"/>
          <w:szCs w:val="28"/>
        </w:rPr>
        <w:t>2</w:t>
      </w:r>
      <w:r w:rsidR="00B07BA3">
        <w:rPr>
          <w:color w:val="000000"/>
          <w:sz w:val="28"/>
          <w:szCs w:val="28"/>
        </w:rPr>
        <w:t>1</w:t>
      </w:r>
      <w:r w:rsidR="009139BB" w:rsidRPr="006255F0">
        <w:rPr>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w:t>
      </w:r>
      <w:r w:rsidR="00AC1D8E" w:rsidRPr="006255F0">
        <w:rPr>
          <w:color w:val="000000"/>
          <w:sz w:val="28"/>
          <w:szCs w:val="28"/>
        </w:rPr>
        <w:t xml:space="preserve"> в сфере благоустройства</w:t>
      </w:r>
      <w:r w:rsidR="009139BB" w:rsidRPr="006255F0">
        <w:rPr>
          <w:color w:val="000000"/>
          <w:sz w:val="28"/>
          <w:szCs w:val="28"/>
        </w:rPr>
        <w:t>, в соответствии с ФЗ № 248.</w:t>
      </w:r>
    </w:p>
    <w:p w14:paraId="46FA3202" w14:textId="1E880AC4"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6255F0">
        <w:rPr>
          <w:color w:val="000000"/>
          <w:sz w:val="28"/>
          <w:szCs w:val="28"/>
        </w:rPr>
        <w:t>2</w:t>
      </w:r>
      <w:r w:rsidR="00B07BA3">
        <w:rPr>
          <w:color w:val="000000"/>
          <w:sz w:val="28"/>
          <w:szCs w:val="28"/>
        </w:rPr>
        <w:t>2</w:t>
      </w:r>
      <w:r w:rsidR="009139BB" w:rsidRPr="009139BB">
        <w:rPr>
          <w:color w:val="000000"/>
          <w:sz w:val="28"/>
          <w:szCs w:val="28"/>
        </w:rPr>
        <w:t xml:space="preserve">.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распоряжением Правительства Российской Федерации от 19.04.2016 № 724-р </w:t>
      </w:r>
      <w:r w:rsidR="00136014">
        <w:rPr>
          <w:color w:val="000000"/>
          <w:sz w:val="28"/>
          <w:szCs w:val="28"/>
        </w:rPr>
        <w:t>«</w:t>
      </w:r>
      <w:r w:rsidR="00136014" w:rsidRPr="00136014">
        <w:rPr>
          <w:color w:val="000000"/>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36014">
        <w:rPr>
          <w:color w:val="000000"/>
          <w:sz w:val="28"/>
          <w:szCs w:val="28"/>
        </w:rPr>
        <w:t>»</w:t>
      </w:r>
      <w:r w:rsidR="009139BB" w:rsidRPr="009139BB">
        <w:rPr>
          <w:color w:val="000000"/>
          <w:sz w:val="28"/>
          <w:szCs w:val="28"/>
        </w:rPr>
        <w:t xml:space="preserve">, а также Правилами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w:t>
      </w:r>
      <w:r w:rsidR="009139BB" w:rsidRPr="009139BB">
        <w:rPr>
          <w:color w:val="000000"/>
          <w:sz w:val="28"/>
          <w:szCs w:val="28"/>
        </w:rPr>
        <w:lastRenderedPageBreak/>
        <w:t>подведомственных указанным органам организаций, в распоряжении которых находятся эти документы и (или) сведения, при организации и осуществлении муниципального контроля, утвержденн</w:t>
      </w:r>
      <w:r w:rsidR="00136014">
        <w:rPr>
          <w:color w:val="000000"/>
          <w:sz w:val="28"/>
          <w:szCs w:val="28"/>
        </w:rPr>
        <w:t>ыми</w:t>
      </w:r>
      <w:r w:rsidR="009139BB" w:rsidRPr="009139BB">
        <w:rPr>
          <w:color w:val="000000"/>
          <w:sz w:val="28"/>
          <w:szCs w:val="28"/>
        </w:rPr>
        <w:t xml:space="preserve">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75D4209" w14:textId="1A5AFA33"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6255F0">
        <w:rPr>
          <w:color w:val="000000"/>
          <w:sz w:val="28"/>
          <w:szCs w:val="28"/>
        </w:rPr>
        <w:t>2</w:t>
      </w:r>
      <w:r w:rsidR="00B07BA3">
        <w:rPr>
          <w:color w:val="000000"/>
          <w:sz w:val="28"/>
          <w:szCs w:val="28"/>
        </w:rPr>
        <w:t>3</w:t>
      </w:r>
      <w:r w:rsidR="009139BB" w:rsidRPr="009139BB">
        <w:rPr>
          <w:color w:val="000000"/>
          <w:sz w:val="28"/>
          <w:szCs w:val="28"/>
        </w:rPr>
        <w:t>.</w:t>
      </w:r>
      <w:r w:rsidR="00AA0798">
        <w:rPr>
          <w:color w:val="000000"/>
          <w:sz w:val="28"/>
          <w:szCs w:val="28"/>
        </w:rPr>
        <w:t xml:space="preserve"> </w:t>
      </w:r>
      <w:r w:rsidR="009139BB" w:rsidRPr="009139BB">
        <w:rPr>
          <w:color w:val="000000"/>
          <w:sz w:val="28"/>
          <w:szCs w:val="28"/>
        </w:rPr>
        <w:t>Гражданин, являющиеся контролируемым лицом, вправе предоставить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гражданина в администрацию (но не более чем на 20 дней), относится соблюдение одновременно следующих условий:</w:t>
      </w:r>
    </w:p>
    <w:p w14:paraId="1FBAF570"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669CEE"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59F4F19" w14:textId="75DBF850" w:rsid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12D1FFD7" w14:textId="740F37C9" w:rsidR="00163CC1" w:rsidRDefault="00163CC1" w:rsidP="00E1722A">
      <w:pPr>
        <w:pBdr>
          <w:top w:val="nil"/>
          <w:left w:val="nil"/>
          <w:bottom w:val="nil"/>
          <w:right w:val="nil"/>
          <w:between w:val="nil"/>
        </w:pBdr>
        <w:ind w:firstLine="720"/>
        <w:jc w:val="both"/>
        <w:rPr>
          <w:color w:val="000000"/>
          <w:sz w:val="28"/>
          <w:szCs w:val="28"/>
        </w:rPr>
      </w:pPr>
      <w:r>
        <w:rPr>
          <w:color w:val="000000"/>
          <w:sz w:val="28"/>
          <w:szCs w:val="28"/>
        </w:rPr>
        <w:t>4.2</w:t>
      </w:r>
      <w:r w:rsidR="00B07BA3">
        <w:rPr>
          <w:color w:val="000000"/>
          <w:sz w:val="28"/>
          <w:szCs w:val="28"/>
        </w:rPr>
        <w:t>4</w:t>
      </w:r>
      <w:r>
        <w:rPr>
          <w:color w:val="000000"/>
          <w:sz w:val="28"/>
          <w:szCs w:val="28"/>
        </w:rPr>
        <w:t xml:space="preserve">.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контрольный орган вправе провести контрольное мероприятие в соответствии с п.11 ст.65 </w:t>
      </w:r>
      <w:r w:rsidR="00B50268">
        <w:rPr>
          <w:color w:val="000000"/>
          <w:sz w:val="28"/>
          <w:szCs w:val="28"/>
        </w:rPr>
        <w:t>Ф</w:t>
      </w:r>
      <w:r w:rsidR="00DC46B6">
        <w:rPr>
          <w:color w:val="000000"/>
          <w:sz w:val="28"/>
          <w:szCs w:val="28"/>
        </w:rPr>
        <w:t>З № 248</w:t>
      </w:r>
      <w:r>
        <w:rPr>
          <w:color w:val="000000"/>
          <w:sz w:val="28"/>
          <w:szCs w:val="28"/>
        </w:rPr>
        <w:t xml:space="preserve">. </w:t>
      </w:r>
    </w:p>
    <w:p w14:paraId="1BAA367E" w14:textId="16E85B52" w:rsidR="009139BB" w:rsidRDefault="0041756A" w:rsidP="00E1722A">
      <w:pPr>
        <w:pBdr>
          <w:top w:val="nil"/>
          <w:left w:val="nil"/>
          <w:bottom w:val="nil"/>
          <w:right w:val="nil"/>
          <w:between w:val="nil"/>
        </w:pBdr>
        <w:ind w:firstLine="720"/>
        <w:jc w:val="both"/>
        <w:rPr>
          <w:color w:val="000000"/>
          <w:sz w:val="28"/>
          <w:szCs w:val="28"/>
        </w:rPr>
      </w:pPr>
      <w:r>
        <w:rPr>
          <w:color w:val="000000"/>
          <w:sz w:val="28"/>
          <w:szCs w:val="28"/>
        </w:rPr>
        <w:t>4.2</w:t>
      </w:r>
      <w:r w:rsidR="00B07BA3">
        <w:rPr>
          <w:color w:val="000000"/>
          <w:sz w:val="28"/>
          <w:szCs w:val="28"/>
        </w:rPr>
        <w:t>5</w:t>
      </w:r>
      <w:r>
        <w:rPr>
          <w:color w:val="000000"/>
          <w:sz w:val="28"/>
          <w:szCs w:val="28"/>
        </w:rPr>
        <w:t xml:space="preserve">. </w:t>
      </w:r>
      <w:r w:rsidR="009139BB" w:rsidRPr="009139BB">
        <w:rPr>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контроль</w:t>
      </w:r>
      <w:r w:rsidR="00AC1D8E">
        <w:rPr>
          <w:color w:val="000000"/>
          <w:sz w:val="28"/>
          <w:szCs w:val="28"/>
        </w:rPr>
        <w:t xml:space="preserve"> в сфере благоустройства</w:t>
      </w:r>
      <w:r w:rsidR="009139BB" w:rsidRPr="009139BB">
        <w:rPr>
          <w:color w:val="000000"/>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w:t>
      </w:r>
    </w:p>
    <w:p w14:paraId="2FA401C1" w14:textId="737D1FFE" w:rsidR="0041756A" w:rsidRDefault="0041756A" w:rsidP="00E1722A">
      <w:pPr>
        <w:pBdr>
          <w:top w:val="nil"/>
          <w:left w:val="nil"/>
          <w:bottom w:val="nil"/>
          <w:right w:val="nil"/>
          <w:between w:val="nil"/>
        </w:pBdr>
        <w:ind w:firstLine="720"/>
        <w:jc w:val="both"/>
        <w:rPr>
          <w:color w:val="000000"/>
          <w:sz w:val="28"/>
          <w:szCs w:val="28"/>
        </w:rPr>
      </w:pPr>
      <w:r>
        <w:rPr>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6BF95364" w14:textId="14408AEC"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lastRenderedPageBreak/>
        <w:t>4</w:t>
      </w:r>
      <w:r w:rsidR="009139BB" w:rsidRPr="009139BB">
        <w:rPr>
          <w:color w:val="000000"/>
          <w:sz w:val="28"/>
          <w:szCs w:val="28"/>
        </w:rPr>
        <w:t>.</w:t>
      </w:r>
      <w:r w:rsidR="0041756A">
        <w:rPr>
          <w:color w:val="000000"/>
          <w:sz w:val="28"/>
          <w:szCs w:val="28"/>
        </w:rPr>
        <w:t>2</w:t>
      </w:r>
      <w:r w:rsidR="00B07BA3">
        <w:rPr>
          <w:color w:val="000000"/>
          <w:sz w:val="28"/>
          <w:szCs w:val="28"/>
        </w:rPr>
        <w:t>6</w:t>
      </w:r>
      <w:r w:rsidR="0041756A">
        <w:rPr>
          <w:color w:val="000000"/>
          <w:sz w:val="28"/>
          <w:szCs w:val="28"/>
        </w:rPr>
        <w:t>.</w:t>
      </w:r>
      <w:r w:rsidR="009139BB" w:rsidRPr="009139BB">
        <w:rPr>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7011871"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Оформление акта производится в день окончания проведения такого мероприятия, если иной порядок оформления акта не установлен Правительством Российской Федерации.</w:t>
      </w:r>
    </w:p>
    <w:p w14:paraId="60137D4B"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66BA82B5" w14:textId="22FB1522"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41756A">
        <w:rPr>
          <w:color w:val="000000"/>
          <w:sz w:val="28"/>
          <w:szCs w:val="28"/>
        </w:rPr>
        <w:t>2</w:t>
      </w:r>
      <w:r w:rsidR="00B07BA3">
        <w:rPr>
          <w:color w:val="000000"/>
          <w:sz w:val="28"/>
          <w:szCs w:val="28"/>
        </w:rPr>
        <w:t>7</w:t>
      </w:r>
      <w:r w:rsidR="009139BB" w:rsidRPr="009139BB">
        <w:rPr>
          <w:color w:val="000000"/>
          <w:sz w:val="28"/>
          <w:szCs w:val="28"/>
        </w:rPr>
        <w:t>.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контроль</w:t>
      </w:r>
      <w:r w:rsidR="00AC1D8E">
        <w:rPr>
          <w:color w:val="000000"/>
          <w:sz w:val="28"/>
          <w:szCs w:val="28"/>
        </w:rPr>
        <w:t xml:space="preserve"> в сфере благоустройства</w:t>
      </w:r>
      <w:r w:rsidR="009139BB" w:rsidRPr="009139BB">
        <w:rPr>
          <w:color w:val="000000"/>
          <w:sz w:val="28"/>
          <w:szCs w:val="28"/>
        </w:rPr>
        <w:t xml:space="preserve"> в пределах полномочий, предусмотренных законодательством Российской Федерации, обязано:</w:t>
      </w:r>
    </w:p>
    <w:p w14:paraId="1C353924"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муниципального контроля;</w:t>
      </w:r>
    </w:p>
    <w:p w14:paraId="40DDD652"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973E321"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9139BB">
        <w:rPr>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DDD2C94"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903D718"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возникновений причинения вреда (ущерба) охраняемым законом ценностям.</w:t>
      </w:r>
    </w:p>
    <w:p w14:paraId="235FAFCD"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Представление возражений недействительности результатов контрольного мероприятия осуществляются в порядке, установленном ст. 91 главы 16 ФЗ № 248.</w:t>
      </w:r>
    </w:p>
    <w:p w14:paraId="28E81D85" w14:textId="17E2363D"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.2</w:t>
      </w:r>
      <w:r w:rsidR="00B07BA3">
        <w:rPr>
          <w:color w:val="000000"/>
          <w:sz w:val="28"/>
          <w:szCs w:val="28"/>
        </w:rPr>
        <w:t>8</w:t>
      </w:r>
      <w:r w:rsidR="009139BB" w:rsidRPr="009139BB">
        <w:rPr>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ЕРКНМ.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возникновений причинения вреда (ущерба) охраняемым законом ценностям.</w:t>
      </w:r>
    </w:p>
    <w:p w14:paraId="6BC14D2F" w14:textId="657588F4"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B07BA3">
        <w:rPr>
          <w:color w:val="000000"/>
          <w:sz w:val="28"/>
          <w:szCs w:val="28"/>
        </w:rPr>
        <w:t>29</w:t>
      </w:r>
      <w:r w:rsidR="009139BB" w:rsidRPr="009139BB">
        <w:rPr>
          <w:color w:val="000000"/>
          <w:sz w:val="28"/>
          <w:szCs w:val="28"/>
        </w:rPr>
        <w:t>. Контроль за исполнением решений органа муниципального контроля, отсрочка или приостановление исполнения решений, окончание (прекращение) исполнения решения осуществляются в порядке, установленном главой 17 ФЗ № 248.</w:t>
      </w:r>
    </w:p>
    <w:p w14:paraId="71BAE40E" w14:textId="3B390AEE"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961BFD">
        <w:rPr>
          <w:color w:val="000000"/>
          <w:sz w:val="28"/>
          <w:szCs w:val="28"/>
        </w:rPr>
        <w:t>3</w:t>
      </w:r>
      <w:r w:rsidR="00B07BA3">
        <w:rPr>
          <w:color w:val="000000"/>
          <w:sz w:val="28"/>
          <w:szCs w:val="28"/>
        </w:rPr>
        <w:t>0</w:t>
      </w:r>
      <w:r w:rsidR="009139BB" w:rsidRPr="009139BB">
        <w:rPr>
          <w:color w:val="000000"/>
          <w:sz w:val="28"/>
          <w:szCs w:val="28"/>
        </w:rPr>
        <w:t>. Решения органа муниципального контроля, действия (бездействие) должностных лиц могут быть обжалованы контролируемым лицом, его представителем в установленном ФЗ № 248 порядке.</w:t>
      </w:r>
    </w:p>
    <w:p w14:paraId="000000D9" w14:textId="40D19146" w:rsidR="009B6DAE"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961BFD">
        <w:rPr>
          <w:color w:val="000000"/>
          <w:sz w:val="28"/>
          <w:szCs w:val="28"/>
        </w:rPr>
        <w:t>3</w:t>
      </w:r>
      <w:r w:rsidR="00B07BA3">
        <w:rPr>
          <w:color w:val="000000"/>
          <w:sz w:val="28"/>
          <w:szCs w:val="28"/>
        </w:rPr>
        <w:t>1</w:t>
      </w:r>
      <w:r w:rsidR="009139BB" w:rsidRPr="009139BB">
        <w:rPr>
          <w:color w:val="000000"/>
          <w:sz w:val="28"/>
          <w:szCs w:val="28"/>
        </w:rPr>
        <w:t>. Должностные лица, осуществляющие контроль, при осуществлении муниципального контроля</w:t>
      </w:r>
      <w:r>
        <w:rPr>
          <w:color w:val="000000"/>
          <w:sz w:val="28"/>
          <w:szCs w:val="28"/>
        </w:rPr>
        <w:t xml:space="preserve"> в сфере благоустройства</w:t>
      </w:r>
      <w:r w:rsidR="009139BB" w:rsidRPr="009139BB">
        <w:rPr>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Хабаровского края, органами местного самоуправления, правоохранительными органами, организациями и гражданами.</w:t>
      </w:r>
    </w:p>
    <w:p w14:paraId="534C3686" w14:textId="77777777" w:rsidR="007E2137" w:rsidRDefault="007E2137" w:rsidP="00E1722A">
      <w:pPr>
        <w:pBdr>
          <w:top w:val="nil"/>
          <w:left w:val="nil"/>
          <w:bottom w:val="nil"/>
          <w:right w:val="nil"/>
          <w:between w:val="nil"/>
        </w:pBdr>
        <w:ind w:firstLine="720"/>
        <w:jc w:val="both"/>
        <w:rPr>
          <w:color w:val="000000"/>
          <w:sz w:val="28"/>
          <w:szCs w:val="28"/>
        </w:rPr>
      </w:pPr>
    </w:p>
    <w:p w14:paraId="266B49EA" w14:textId="77777777" w:rsidR="00C7260F" w:rsidRDefault="00C7260F" w:rsidP="00E1722A">
      <w:pPr>
        <w:pBdr>
          <w:top w:val="nil"/>
          <w:left w:val="nil"/>
          <w:bottom w:val="nil"/>
          <w:right w:val="nil"/>
          <w:between w:val="nil"/>
        </w:pBdr>
        <w:ind w:firstLine="720"/>
        <w:jc w:val="both"/>
        <w:rPr>
          <w:color w:val="000000"/>
          <w:sz w:val="28"/>
          <w:szCs w:val="28"/>
        </w:rPr>
      </w:pPr>
    </w:p>
    <w:p w14:paraId="6B1CEFE9" w14:textId="77777777" w:rsidR="00C7260F" w:rsidRDefault="00C7260F" w:rsidP="00E1722A">
      <w:pPr>
        <w:pBdr>
          <w:top w:val="nil"/>
          <w:left w:val="nil"/>
          <w:bottom w:val="nil"/>
          <w:right w:val="nil"/>
          <w:between w:val="nil"/>
        </w:pBdr>
        <w:ind w:firstLine="720"/>
        <w:jc w:val="both"/>
        <w:rPr>
          <w:color w:val="000000"/>
          <w:sz w:val="28"/>
          <w:szCs w:val="28"/>
        </w:rPr>
      </w:pPr>
    </w:p>
    <w:p w14:paraId="5EE0C690" w14:textId="77777777" w:rsidR="00C7260F" w:rsidRDefault="00C7260F" w:rsidP="00E1722A">
      <w:pPr>
        <w:pBdr>
          <w:top w:val="nil"/>
          <w:left w:val="nil"/>
          <w:bottom w:val="nil"/>
          <w:right w:val="nil"/>
          <w:between w:val="nil"/>
        </w:pBdr>
        <w:ind w:firstLine="720"/>
        <w:jc w:val="both"/>
        <w:rPr>
          <w:color w:val="000000"/>
          <w:sz w:val="28"/>
          <w:szCs w:val="28"/>
        </w:rPr>
      </w:pPr>
    </w:p>
    <w:p w14:paraId="3D66F7C8" w14:textId="77777777" w:rsidR="00C7260F" w:rsidRDefault="00C7260F" w:rsidP="00E1722A">
      <w:pPr>
        <w:pBdr>
          <w:top w:val="nil"/>
          <w:left w:val="nil"/>
          <w:bottom w:val="nil"/>
          <w:right w:val="nil"/>
          <w:between w:val="nil"/>
        </w:pBdr>
        <w:ind w:firstLine="720"/>
        <w:jc w:val="both"/>
        <w:rPr>
          <w:color w:val="000000"/>
          <w:sz w:val="28"/>
          <w:szCs w:val="28"/>
        </w:rPr>
      </w:pPr>
    </w:p>
    <w:p w14:paraId="000000DE" w14:textId="3C0634D5" w:rsidR="009B6DAE" w:rsidRDefault="00856B51" w:rsidP="00E1722A">
      <w:pPr>
        <w:pBdr>
          <w:top w:val="nil"/>
          <w:left w:val="nil"/>
          <w:bottom w:val="nil"/>
          <w:right w:val="nil"/>
          <w:between w:val="nil"/>
        </w:pBdr>
        <w:spacing w:line="240" w:lineRule="exact"/>
        <w:ind w:firstLine="720"/>
        <w:jc w:val="center"/>
        <w:rPr>
          <w:color w:val="000000"/>
          <w:sz w:val="26"/>
          <w:szCs w:val="26"/>
        </w:rPr>
      </w:pPr>
      <w:r w:rsidRPr="00CE3367">
        <w:rPr>
          <w:bCs/>
          <w:color w:val="000000"/>
          <w:sz w:val="28"/>
          <w:szCs w:val="28"/>
        </w:rPr>
        <w:lastRenderedPageBreak/>
        <w:t xml:space="preserve"> </w:t>
      </w:r>
      <w:r w:rsidR="00CE3367" w:rsidRPr="00CE3367">
        <w:rPr>
          <w:bCs/>
          <w:color w:val="000000"/>
          <w:sz w:val="28"/>
          <w:szCs w:val="28"/>
        </w:rPr>
        <w:t xml:space="preserve">5. Обжалование решений администрации, действий (бездействия) должностных лиц, уполномоченных осуществлять муниципальный контроль </w:t>
      </w:r>
      <w:r w:rsidR="00CE3367">
        <w:rPr>
          <w:bCs/>
          <w:color w:val="000000"/>
          <w:sz w:val="28"/>
          <w:szCs w:val="28"/>
        </w:rPr>
        <w:t>в сфере благоустройства</w:t>
      </w:r>
    </w:p>
    <w:p w14:paraId="7F501A23" w14:textId="77777777" w:rsidR="00C7260F" w:rsidRDefault="00C7260F" w:rsidP="00E1722A">
      <w:pPr>
        <w:pBdr>
          <w:top w:val="nil"/>
          <w:left w:val="nil"/>
          <w:bottom w:val="nil"/>
          <w:right w:val="nil"/>
          <w:between w:val="nil"/>
        </w:pBdr>
        <w:ind w:firstLine="720"/>
        <w:jc w:val="both"/>
        <w:rPr>
          <w:color w:val="000000"/>
          <w:sz w:val="28"/>
          <w:szCs w:val="28"/>
        </w:rPr>
      </w:pPr>
    </w:p>
    <w:p w14:paraId="2E37304E" w14:textId="0892B5AB"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644FD2D" w14:textId="312A1026" w:rsid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 xml:space="preserve">.2.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 39-43 </w:t>
      </w:r>
      <w:r w:rsidR="000823B5">
        <w:rPr>
          <w:color w:val="000000"/>
          <w:sz w:val="28"/>
          <w:szCs w:val="28"/>
        </w:rPr>
        <w:t>ФЗ № 248</w:t>
      </w:r>
      <w:r w:rsidR="00CE3367" w:rsidRPr="00CE3367">
        <w:rPr>
          <w:color w:val="000000"/>
          <w:sz w:val="28"/>
          <w:szCs w:val="28"/>
        </w:rPr>
        <w:t>.</w:t>
      </w:r>
    </w:p>
    <w:p w14:paraId="6FB15CD8" w14:textId="78F434FA"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.3. Жалоба на решение Отдел</w:t>
      </w:r>
      <w:r>
        <w:rPr>
          <w:color w:val="000000"/>
          <w:sz w:val="28"/>
          <w:szCs w:val="28"/>
        </w:rPr>
        <w:t>а</w:t>
      </w:r>
      <w:r w:rsidR="00CE3367" w:rsidRPr="00CE3367">
        <w:rPr>
          <w:color w:val="000000"/>
          <w:sz w:val="28"/>
          <w:szCs w:val="28"/>
        </w:rPr>
        <w:t xml:space="preserve">, действия (бездействие) его должностных лиц рассматривается главой городского поселения «Город Амурск» Амурского муниципального района Хабаровского края не позднее </w:t>
      </w:r>
      <w:r w:rsidR="000F7A0D" w:rsidRPr="00C80799">
        <w:rPr>
          <w:color w:val="000000"/>
          <w:sz w:val="28"/>
          <w:szCs w:val="28"/>
        </w:rPr>
        <w:t>15</w:t>
      </w:r>
      <w:r w:rsidR="00CE3367" w:rsidRPr="00CE3367">
        <w:rPr>
          <w:color w:val="000000"/>
          <w:sz w:val="28"/>
          <w:szCs w:val="28"/>
        </w:rPr>
        <w:t xml:space="preserve"> рабочих дней со дня регистрации такой жалобы в администрации.</w:t>
      </w:r>
    </w:p>
    <w:p w14:paraId="0243BED6" w14:textId="4654B6B4"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.4. Срок рассмотрения жалобы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BFCCEA9" w14:textId="6D7884D9"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.5. По итогам рассмотрения жалобы главой городского поселения «Город Амурск» Амурского муниципального района Хабаровского края принимается одно из следующих решений:</w:t>
      </w:r>
    </w:p>
    <w:p w14:paraId="2C912F12" w14:textId="77777777"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а) оставляет жалобу без удовлетворения;</w:t>
      </w:r>
    </w:p>
    <w:p w14:paraId="58C791E4" w14:textId="77777777"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б) отменяет решение должностного лица уполномоченного органа полностью или частично;</w:t>
      </w:r>
    </w:p>
    <w:p w14:paraId="7B34B52F" w14:textId="77777777"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в) отменяет решение должностного лица уполномоченного органа полностью или принимает новое решение;</w:t>
      </w:r>
    </w:p>
    <w:p w14:paraId="3017D8B7" w14:textId="0D2945AE"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 xml:space="preserve">г) признает действия (бездействие) должностного лица незаконными и выносит </w:t>
      </w:r>
      <w:r w:rsidR="00EA359C" w:rsidRPr="00CE3367">
        <w:rPr>
          <w:color w:val="000000"/>
          <w:sz w:val="28"/>
          <w:szCs w:val="28"/>
        </w:rPr>
        <w:t>решение, по существу</w:t>
      </w:r>
      <w:r w:rsidRPr="00CE3367">
        <w:rPr>
          <w:color w:val="000000"/>
          <w:sz w:val="28"/>
          <w:szCs w:val="28"/>
        </w:rPr>
        <w:t>, в том числе об осуществлении при необходимости определенных действий.</w:t>
      </w:r>
    </w:p>
    <w:p w14:paraId="000000E2" w14:textId="210252B7" w:rsidR="009B6DAE" w:rsidRDefault="00EA359C" w:rsidP="00E1722A">
      <w:pPr>
        <w:pBdr>
          <w:top w:val="nil"/>
          <w:left w:val="nil"/>
          <w:bottom w:val="nil"/>
          <w:right w:val="nil"/>
          <w:between w:val="nil"/>
        </w:pBdr>
        <w:ind w:firstLine="720"/>
        <w:jc w:val="both"/>
        <w:rPr>
          <w:color w:val="000000"/>
          <w:sz w:val="26"/>
          <w:szCs w:val="26"/>
        </w:rPr>
      </w:pPr>
      <w:r>
        <w:rPr>
          <w:color w:val="000000"/>
          <w:sz w:val="28"/>
          <w:szCs w:val="28"/>
        </w:rPr>
        <w:t>5</w:t>
      </w:r>
      <w:r w:rsidR="00CE3367" w:rsidRPr="00CE3367">
        <w:rPr>
          <w:color w:val="000000"/>
          <w:sz w:val="28"/>
          <w:szCs w:val="28"/>
        </w:rPr>
        <w:t>.6.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000000E3" w14:textId="77777777" w:rsidR="009B6DAE" w:rsidRDefault="009B6DAE" w:rsidP="00E1722A">
      <w:pPr>
        <w:pBdr>
          <w:top w:val="nil"/>
          <w:left w:val="nil"/>
          <w:bottom w:val="nil"/>
          <w:right w:val="nil"/>
          <w:between w:val="nil"/>
        </w:pBdr>
        <w:ind w:firstLine="720"/>
        <w:jc w:val="center"/>
        <w:rPr>
          <w:color w:val="000000"/>
          <w:sz w:val="26"/>
          <w:szCs w:val="26"/>
        </w:rPr>
      </w:pPr>
    </w:p>
    <w:p w14:paraId="000000E4" w14:textId="77777777" w:rsidR="009B6DAE" w:rsidRDefault="009B6DAE" w:rsidP="00E1722A">
      <w:pPr>
        <w:pBdr>
          <w:top w:val="nil"/>
          <w:left w:val="nil"/>
          <w:bottom w:val="nil"/>
          <w:right w:val="nil"/>
          <w:between w:val="nil"/>
        </w:pBdr>
        <w:ind w:firstLine="720"/>
        <w:jc w:val="center"/>
        <w:rPr>
          <w:color w:val="000000"/>
          <w:sz w:val="26"/>
          <w:szCs w:val="26"/>
        </w:rPr>
      </w:pPr>
    </w:p>
    <w:p w14:paraId="654BB96F" w14:textId="77777777" w:rsidR="00573AB2" w:rsidRDefault="00573AB2" w:rsidP="00E1722A">
      <w:pPr>
        <w:pBdr>
          <w:top w:val="nil"/>
          <w:left w:val="nil"/>
          <w:bottom w:val="nil"/>
          <w:right w:val="nil"/>
          <w:between w:val="nil"/>
        </w:pBdr>
        <w:ind w:firstLine="709"/>
        <w:jc w:val="right"/>
        <w:rPr>
          <w:color w:val="000000"/>
          <w:sz w:val="26"/>
          <w:szCs w:val="26"/>
        </w:rPr>
      </w:pPr>
      <w:bookmarkStart w:id="2" w:name="_Hlk192149347"/>
    </w:p>
    <w:p w14:paraId="4CD5A2F2" w14:textId="77777777" w:rsidR="00573AB2" w:rsidRDefault="00573AB2" w:rsidP="00E1722A">
      <w:pPr>
        <w:pBdr>
          <w:top w:val="nil"/>
          <w:left w:val="nil"/>
          <w:bottom w:val="nil"/>
          <w:right w:val="nil"/>
          <w:between w:val="nil"/>
        </w:pBdr>
        <w:ind w:firstLine="709"/>
        <w:jc w:val="right"/>
        <w:rPr>
          <w:color w:val="000000"/>
          <w:sz w:val="26"/>
          <w:szCs w:val="26"/>
        </w:rPr>
      </w:pPr>
    </w:p>
    <w:p w14:paraId="31B96C5F" w14:textId="77777777" w:rsidR="00573AB2" w:rsidRDefault="00573AB2" w:rsidP="00E1722A">
      <w:pPr>
        <w:pBdr>
          <w:top w:val="nil"/>
          <w:left w:val="nil"/>
          <w:bottom w:val="nil"/>
          <w:right w:val="nil"/>
          <w:between w:val="nil"/>
        </w:pBdr>
        <w:ind w:firstLine="709"/>
        <w:jc w:val="right"/>
        <w:rPr>
          <w:color w:val="000000"/>
          <w:sz w:val="26"/>
          <w:szCs w:val="26"/>
        </w:rPr>
      </w:pPr>
    </w:p>
    <w:p w14:paraId="7AA9EDD5" w14:textId="77777777" w:rsidR="00573AB2" w:rsidRDefault="00573AB2" w:rsidP="00E1722A">
      <w:pPr>
        <w:pBdr>
          <w:top w:val="nil"/>
          <w:left w:val="nil"/>
          <w:bottom w:val="nil"/>
          <w:right w:val="nil"/>
          <w:between w:val="nil"/>
        </w:pBdr>
        <w:ind w:firstLine="709"/>
        <w:jc w:val="right"/>
        <w:rPr>
          <w:color w:val="000000"/>
          <w:sz w:val="26"/>
          <w:szCs w:val="26"/>
        </w:rPr>
      </w:pPr>
    </w:p>
    <w:p w14:paraId="3AB225C6" w14:textId="77777777" w:rsidR="00573AB2" w:rsidRDefault="00573AB2" w:rsidP="00E1722A">
      <w:pPr>
        <w:pBdr>
          <w:top w:val="nil"/>
          <w:left w:val="nil"/>
          <w:bottom w:val="nil"/>
          <w:right w:val="nil"/>
          <w:between w:val="nil"/>
        </w:pBdr>
        <w:ind w:firstLine="709"/>
        <w:jc w:val="right"/>
        <w:rPr>
          <w:color w:val="000000"/>
          <w:sz w:val="26"/>
          <w:szCs w:val="26"/>
        </w:rPr>
      </w:pPr>
    </w:p>
    <w:p w14:paraId="103CB15D" w14:textId="77777777" w:rsidR="00EC0CE4" w:rsidRDefault="00EC0CE4" w:rsidP="00E1722A">
      <w:pPr>
        <w:pBdr>
          <w:top w:val="nil"/>
          <w:left w:val="nil"/>
          <w:bottom w:val="nil"/>
          <w:right w:val="nil"/>
          <w:between w:val="nil"/>
        </w:pBdr>
        <w:ind w:firstLine="709"/>
        <w:jc w:val="right"/>
        <w:rPr>
          <w:color w:val="000000"/>
          <w:sz w:val="26"/>
          <w:szCs w:val="26"/>
        </w:rPr>
      </w:pPr>
    </w:p>
    <w:p w14:paraId="06891DA9" w14:textId="77777777" w:rsidR="00EC0CE4" w:rsidRDefault="00EC0CE4" w:rsidP="00E1722A">
      <w:pPr>
        <w:pBdr>
          <w:top w:val="nil"/>
          <w:left w:val="nil"/>
          <w:bottom w:val="nil"/>
          <w:right w:val="nil"/>
          <w:between w:val="nil"/>
        </w:pBdr>
        <w:ind w:firstLine="709"/>
        <w:jc w:val="right"/>
        <w:rPr>
          <w:color w:val="000000"/>
          <w:sz w:val="26"/>
          <w:szCs w:val="26"/>
        </w:rPr>
      </w:pPr>
    </w:p>
    <w:p w14:paraId="1C520B6B" w14:textId="77777777" w:rsidR="00EC0CE4" w:rsidRDefault="00EC0CE4" w:rsidP="00E1722A">
      <w:pPr>
        <w:pBdr>
          <w:top w:val="nil"/>
          <w:left w:val="nil"/>
          <w:bottom w:val="nil"/>
          <w:right w:val="nil"/>
          <w:between w:val="nil"/>
        </w:pBdr>
        <w:ind w:firstLine="709"/>
        <w:jc w:val="right"/>
        <w:rPr>
          <w:color w:val="000000"/>
          <w:sz w:val="26"/>
          <w:szCs w:val="26"/>
        </w:rPr>
      </w:pPr>
    </w:p>
    <w:p w14:paraId="3E8899A6" w14:textId="77777777" w:rsidR="00EC0CE4" w:rsidRDefault="00EC0CE4" w:rsidP="00E1722A">
      <w:pPr>
        <w:pBdr>
          <w:top w:val="nil"/>
          <w:left w:val="nil"/>
          <w:bottom w:val="nil"/>
          <w:right w:val="nil"/>
          <w:between w:val="nil"/>
        </w:pBdr>
        <w:ind w:firstLine="709"/>
        <w:jc w:val="right"/>
        <w:rPr>
          <w:color w:val="000000"/>
          <w:sz w:val="26"/>
          <w:szCs w:val="26"/>
        </w:rPr>
      </w:pPr>
    </w:p>
    <w:p w14:paraId="28508A5E" w14:textId="77777777" w:rsidR="00EC0CE4" w:rsidRDefault="00EC0CE4" w:rsidP="00E1722A">
      <w:pPr>
        <w:pBdr>
          <w:top w:val="nil"/>
          <w:left w:val="nil"/>
          <w:bottom w:val="nil"/>
          <w:right w:val="nil"/>
          <w:between w:val="nil"/>
        </w:pBdr>
        <w:ind w:firstLine="709"/>
        <w:jc w:val="right"/>
        <w:rPr>
          <w:color w:val="000000"/>
          <w:sz w:val="26"/>
          <w:szCs w:val="26"/>
        </w:rPr>
      </w:pPr>
    </w:p>
    <w:p w14:paraId="36F3A724" w14:textId="77777777" w:rsidR="00B07BA3" w:rsidRDefault="00B07BA3" w:rsidP="00E1722A">
      <w:pPr>
        <w:pBdr>
          <w:top w:val="nil"/>
          <w:left w:val="nil"/>
          <w:bottom w:val="nil"/>
          <w:right w:val="nil"/>
          <w:between w:val="nil"/>
        </w:pBdr>
        <w:ind w:firstLine="709"/>
        <w:jc w:val="right"/>
        <w:rPr>
          <w:color w:val="000000"/>
          <w:sz w:val="26"/>
          <w:szCs w:val="26"/>
        </w:rPr>
      </w:pPr>
    </w:p>
    <w:p w14:paraId="6839C79D" w14:textId="42BF10C8" w:rsidR="00235681" w:rsidRDefault="00235681" w:rsidP="00E1722A">
      <w:pPr>
        <w:pBdr>
          <w:top w:val="nil"/>
          <w:left w:val="nil"/>
          <w:bottom w:val="nil"/>
          <w:right w:val="nil"/>
          <w:between w:val="nil"/>
        </w:pBdr>
        <w:ind w:firstLine="709"/>
        <w:jc w:val="right"/>
        <w:rPr>
          <w:color w:val="000000"/>
          <w:sz w:val="26"/>
          <w:szCs w:val="26"/>
        </w:rPr>
      </w:pPr>
      <w:r>
        <w:rPr>
          <w:color w:val="000000"/>
          <w:sz w:val="26"/>
          <w:szCs w:val="26"/>
        </w:rPr>
        <w:lastRenderedPageBreak/>
        <w:t>Приложение № 1</w:t>
      </w:r>
    </w:p>
    <w:p w14:paraId="3BB9A050" w14:textId="7725AA7B" w:rsidR="00235681" w:rsidRDefault="00235681" w:rsidP="00E1722A">
      <w:pPr>
        <w:pBdr>
          <w:top w:val="nil"/>
          <w:left w:val="nil"/>
          <w:bottom w:val="nil"/>
          <w:right w:val="nil"/>
          <w:between w:val="nil"/>
        </w:pBdr>
        <w:ind w:firstLine="709"/>
        <w:jc w:val="right"/>
        <w:rPr>
          <w:color w:val="000000"/>
          <w:sz w:val="26"/>
          <w:szCs w:val="26"/>
        </w:rPr>
      </w:pPr>
      <w:r>
        <w:rPr>
          <w:color w:val="000000"/>
          <w:sz w:val="26"/>
          <w:szCs w:val="26"/>
        </w:rPr>
        <w:t>к Приложению о муниципальном</w:t>
      </w:r>
    </w:p>
    <w:p w14:paraId="0AB36297" w14:textId="5A67F601" w:rsidR="00235681" w:rsidRDefault="00235681" w:rsidP="00E1722A">
      <w:pPr>
        <w:pBdr>
          <w:top w:val="nil"/>
          <w:left w:val="nil"/>
          <w:bottom w:val="nil"/>
          <w:right w:val="nil"/>
          <w:between w:val="nil"/>
        </w:pBdr>
        <w:ind w:firstLine="709"/>
        <w:jc w:val="right"/>
        <w:rPr>
          <w:color w:val="000000"/>
          <w:sz w:val="26"/>
          <w:szCs w:val="26"/>
        </w:rPr>
      </w:pPr>
      <w:r>
        <w:rPr>
          <w:color w:val="000000"/>
          <w:sz w:val="26"/>
          <w:szCs w:val="26"/>
        </w:rPr>
        <w:t>контроле в сфере благоустройства</w:t>
      </w:r>
      <w:r w:rsidR="00000131">
        <w:rPr>
          <w:color w:val="000000"/>
          <w:sz w:val="26"/>
          <w:szCs w:val="26"/>
        </w:rPr>
        <w:t xml:space="preserve"> </w:t>
      </w:r>
    </w:p>
    <w:p w14:paraId="61557940" w14:textId="67C37593" w:rsidR="00000131" w:rsidRDefault="00000131" w:rsidP="00E1722A">
      <w:pPr>
        <w:pBdr>
          <w:top w:val="nil"/>
          <w:left w:val="nil"/>
          <w:bottom w:val="nil"/>
          <w:right w:val="nil"/>
          <w:between w:val="nil"/>
        </w:pBdr>
        <w:ind w:firstLine="709"/>
        <w:jc w:val="right"/>
        <w:rPr>
          <w:color w:val="000000"/>
          <w:sz w:val="26"/>
          <w:szCs w:val="26"/>
        </w:rPr>
      </w:pPr>
      <w:r>
        <w:rPr>
          <w:color w:val="000000"/>
          <w:sz w:val="26"/>
          <w:szCs w:val="26"/>
        </w:rPr>
        <w:t>на территории городского поселения</w:t>
      </w:r>
    </w:p>
    <w:p w14:paraId="50827E90" w14:textId="21882001" w:rsidR="00000131" w:rsidRDefault="00000131" w:rsidP="00E1722A">
      <w:pPr>
        <w:pBdr>
          <w:top w:val="nil"/>
          <w:left w:val="nil"/>
          <w:bottom w:val="nil"/>
          <w:right w:val="nil"/>
          <w:between w:val="nil"/>
        </w:pBdr>
        <w:ind w:firstLine="709"/>
        <w:jc w:val="right"/>
        <w:rPr>
          <w:color w:val="000000"/>
          <w:sz w:val="26"/>
          <w:szCs w:val="26"/>
        </w:rPr>
      </w:pPr>
      <w:r>
        <w:rPr>
          <w:color w:val="000000"/>
          <w:sz w:val="26"/>
          <w:szCs w:val="26"/>
        </w:rPr>
        <w:t>«Город Амурск»</w:t>
      </w:r>
    </w:p>
    <w:p w14:paraId="44A8089B" w14:textId="319C4CE3" w:rsidR="00235681" w:rsidRDefault="00235681" w:rsidP="00E1722A">
      <w:pPr>
        <w:pBdr>
          <w:top w:val="nil"/>
          <w:left w:val="nil"/>
          <w:bottom w:val="nil"/>
          <w:right w:val="nil"/>
          <w:between w:val="nil"/>
        </w:pBdr>
        <w:ind w:firstLine="709"/>
        <w:jc w:val="right"/>
        <w:rPr>
          <w:color w:val="000000"/>
          <w:sz w:val="26"/>
          <w:szCs w:val="26"/>
        </w:rPr>
      </w:pPr>
    </w:p>
    <w:p w14:paraId="0BABC44E" w14:textId="77777777" w:rsidR="00235681" w:rsidRDefault="00235681" w:rsidP="00E1722A">
      <w:pPr>
        <w:pBdr>
          <w:top w:val="nil"/>
          <w:left w:val="nil"/>
          <w:bottom w:val="nil"/>
          <w:right w:val="nil"/>
          <w:between w:val="nil"/>
        </w:pBdr>
        <w:jc w:val="center"/>
        <w:rPr>
          <w:color w:val="000000"/>
          <w:sz w:val="26"/>
          <w:szCs w:val="26"/>
        </w:rPr>
      </w:pPr>
      <w:r>
        <w:rPr>
          <w:color w:val="000000"/>
          <w:sz w:val="26"/>
          <w:szCs w:val="26"/>
        </w:rPr>
        <w:t xml:space="preserve">                                                                                        от                    №               </w:t>
      </w:r>
    </w:p>
    <w:p w14:paraId="579697E3" w14:textId="77777777" w:rsidR="00235681" w:rsidRDefault="00235681" w:rsidP="00E1722A">
      <w:pPr>
        <w:pBdr>
          <w:top w:val="nil"/>
          <w:left w:val="nil"/>
          <w:bottom w:val="nil"/>
          <w:right w:val="nil"/>
          <w:between w:val="nil"/>
        </w:pBdr>
        <w:ind w:firstLine="720"/>
        <w:jc w:val="center"/>
        <w:rPr>
          <w:color w:val="000000"/>
          <w:sz w:val="26"/>
          <w:szCs w:val="26"/>
        </w:rPr>
      </w:pPr>
    </w:p>
    <w:p w14:paraId="474DB81B" w14:textId="77777777" w:rsidR="00235681" w:rsidRDefault="00235681" w:rsidP="00E1722A">
      <w:pPr>
        <w:pBdr>
          <w:top w:val="nil"/>
          <w:left w:val="nil"/>
          <w:bottom w:val="nil"/>
          <w:right w:val="nil"/>
          <w:between w:val="nil"/>
        </w:pBdr>
        <w:ind w:firstLine="720"/>
        <w:jc w:val="center"/>
        <w:rPr>
          <w:color w:val="000000"/>
          <w:sz w:val="26"/>
          <w:szCs w:val="26"/>
        </w:rPr>
      </w:pPr>
    </w:p>
    <w:p w14:paraId="21FBC6E2" w14:textId="77777777" w:rsidR="00235681" w:rsidRDefault="00235681" w:rsidP="00E1722A">
      <w:pPr>
        <w:pBdr>
          <w:top w:val="nil"/>
          <w:left w:val="nil"/>
          <w:bottom w:val="nil"/>
          <w:right w:val="nil"/>
          <w:between w:val="nil"/>
        </w:pBdr>
        <w:ind w:firstLine="720"/>
        <w:jc w:val="center"/>
        <w:rPr>
          <w:color w:val="000000"/>
          <w:sz w:val="26"/>
          <w:szCs w:val="26"/>
        </w:rPr>
      </w:pPr>
    </w:p>
    <w:p w14:paraId="2384A409" w14:textId="0B9A3EEC" w:rsidR="00235681" w:rsidRDefault="00235681" w:rsidP="00E1722A">
      <w:pPr>
        <w:pBdr>
          <w:top w:val="nil"/>
          <w:left w:val="nil"/>
          <w:bottom w:val="nil"/>
          <w:right w:val="nil"/>
          <w:between w:val="nil"/>
        </w:pBdr>
        <w:ind w:firstLine="709"/>
        <w:jc w:val="center"/>
        <w:rPr>
          <w:color w:val="000000"/>
          <w:sz w:val="28"/>
          <w:szCs w:val="28"/>
        </w:rPr>
      </w:pPr>
      <w:r>
        <w:rPr>
          <w:color w:val="000000"/>
          <w:sz w:val="28"/>
          <w:szCs w:val="28"/>
        </w:rPr>
        <w:t>Критерии отнесения объектов</w:t>
      </w:r>
      <w:r w:rsidR="00441739">
        <w:rPr>
          <w:color w:val="000000"/>
          <w:sz w:val="28"/>
          <w:szCs w:val="28"/>
        </w:rPr>
        <w:t xml:space="preserve"> контроля</w:t>
      </w:r>
      <w:r>
        <w:rPr>
          <w:color w:val="000000"/>
          <w:sz w:val="28"/>
          <w:szCs w:val="28"/>
        </w:rPr>
        <w:t xml:space="preserve"> к категориям риска в рамках осуществления муниципального контроля</w:t>
      </w:r>
      <w:r w:rsidR="00000131">
        <w:rPr>
          <w:color w:val="000000"/>
          <w:sz w:val="28"/>
          <w:szCs w:val="28"/>
        </w:rPr>
        <w:t xml:space="preserve"> в сфере благоустройства</w:t>
      </w:r>
    </w:p>
    <w:bookmarkEnd w:id="2"/>
    <w:p w14:paraId="3295C1B7" w14:textId="77777777" w:rsidR="00235681" w:rsidRDefault="00235681" w:rsidP="00E1722A">
      <w:pPr>
        <w:pBdr>
          <w:top w:val="nil"/>
          <w:left w:val="nil"/>
          <w:bottom w:val="nil"/>
          <w:right w:val="nil"/>
          <w:between w:val="nil"/>
        </w:pBdr>
        <w:jc w:val="both"/>
        <w:rPr>
          <w:color w:val="000000"/>
          <w:sz w:val="28"/>
          <w:szCs w:val="28"/>
        </w:rPr>
      </w:pPr>
    </w:p>
    <w:p w14:paraId="000000E7" w14:textId="19FF2165" w:rsidR="009B6DAE" w:rsidRDefault="00235681" w:rsidP="00E1722A">
      <w:pPr>
        <w:pBdr>
          <w:top w:val="nil"/>
          <w:left w:val="nil"/>
          <w:bottom w:val="nil"/>
          <w:right w:val="nil"/>
          <w:between w:val="nil"/>
        </w:pBdr>
        <w:jc w:val="both"/>
        <w:rPr>
          <w:color w:val="000000"/>
          <w:sz w:val="28"/>
          <w:szCs w:val="28"/>
        </w:rPr>
      </w:pPr>
      <w:r>
        <w:rPr>
          <w:color w:val="000000"/>
          <w:sz w:val="28"/>
          <w:szCs w:val="28"/>
        </w:rPr>
        <w:tab/>
        <w:t xml:space="preserve">1. </w:t>
      </w:r>
      <w:r w:rsidR="0073372B">
        <w:rPr>
          <w:color w:val="000000"/>
          <w:sz w:val="28"/>
          <w:szCs w:val="28"/>
        </w:rPr>
        <w:t>Отнесение объектов контроля к определенной категории риска осуществляется по следующим критериям:</w:t>
      </w:r>
    </w:p>
    <w:p w14:paraId="6BB0E140" w14:textId="7BBE51FA" w:rsidR="00441739" w:rsidRDefault="00441739" w:rsidP="00E1722A">
      <w:pPr>
        <w:pBdr>
          <w:top w:val="nil"/>
          <w:left w:val="nil"/>
          <w:bottom w:val="nil"/>
          <w:right w:val="nil"/>
          <w:between w:val="nil"/>
        </w:pBdr>
        <w:jc w:val="both"/>
        <w:rPr>
          <w:color w:val="000000"/>
          <w:sz w:val="28"/>
          <w:szCs w:val="28"/>
        </w:rPr>
      </w:pPr>
    </w:p>
    <w:tbl>
      <w:tblPr>
        <w:tblStyle w:val="a7"/>
        <w:tblW w:w="0" w:type="auto"/>
        <w:tblLook w:val="04A0" w:firstRow="1" w:lastRow="0" w:firstColumn="1" w:lastColumn="0" w:noHBand="0" w:noVBand="1"/>
      </w:tblPr>
      <w:tblGrid>
        <w:gridCol w:w="704"/>
        <w:gridCol w:w="5525"/>
        <w:gridCol w:w="3115"/>
      </w:tblGrid>
      <w:tr w:rsidR="00441739" w14:paraId="005AACFF" w14:textId="77777777" w:rsidTr="00441739">
        <w:tc>
          <w:tcPr>
            <w:tcW w:w="704" w:type="dxa"/>
            <w:vAlign w:val="center"/>
          </w:tcPr>
          <w:p w14:paraId="74A9C238" w14:textId="7A110EA4" w:rsidR="00441739" w:rsidRPr="00441739" w:rsidRDefault="00441739" w:rsidP="00441739">
            <w:pPr>
              <w:jc w:val="center"/>
              <w:rPr>
                <w:color w:val="000000"/>
                <w:sz w:val="26"/>
                <w:szCs w:val="26"/>
              </w:rPr>
            </w:pPr>
            <w:r w:rsidRPr="00441739">
              <w:rPr>
                <w:color w:val="000000"/>
                <w:sz w:val="26"/>
                <w:szCs w:val="26"/>
              </w:rPr>
              <w:t>№ п/п</w:t>
            </w:r>
          </w:p>
        </w:tc>
        <w:tc>
          <w:tcPr>
            <w:tcW w:w="5525" w:type="dxa"/>
          </w:tcPr>
          <w:p w14:paraId="2F8CCF56" w14:textId="272F8F06" w:rsidR="00441739" w:rsidRPr="00441739" w:rsidRDefault="00441739" w:rsidP="00441739">
            <w:pPr>
              <w:jc w:val="center"/>
              <w:rPr>
                <w:color w:val="000000"/>
                <w:sz w:val="26"/>
                <w:szCs w:val="26"/>
              </w:rPr>
            </w:pPr>
            <w:r w:rsidRPr="00441739">
              <w:rPr>
                <w:color w:val="000000"/>
                <w:sz w:val="26"/>
                <w:szCs w:val="26"/>
              </w:rPr>
              <w:t>Объекты муниципального контроля в сфере благоустройства в городском поселении «Город Амурск» Амурского муниципального района Хабаровского края</w:t>
            </w:r>
          </w:p>
        </w:tc>
        <w:tc>
          <w:tcPr>
            <w:tcW w:w="3115" w:type="dxa"/>
            <w:vAlign w:val="center"/>
          </w:tcPr>
          <w:p w14:paraId="47FAECC9" w14:textId="18E46E42" w:rsidR="00441739" w:rsidRPr="00441739" w:rsidRDefault="00441739" w:rsidP="00441739">
            <w:pPr>
              <w:jc w:val="center"/>
              <w:rPr>
                <w:color w:val="000000"/>
                <w:sz w:val="26"/>
                <w:szCs w:val="26"/>
              </w:rPr>
            </w:pPr>
            <w:r>
              <w:rPr>
                <w:color w:val="000000"/>
                <w:sz w:val="26"/>
                <w:szCs w:val="26"/>
              </w:rPr>
              <w:t>Категория риска</w:t>
            </w:r>
          </w:p>
        </w:tc>
      </w:tr>
      <w:tr w:rsidR="00441739" w14:paraId="5CD60BBB" w14:textId="77777777" w:rsidTr="00441739">
        <w:tc>
          <w:tcPr>
            <w:tcW w:w="704" w:type="dxa"/>
            <w:vAlign w:val="center"/>
          </w:tcPr>
          <w:p w14:paraId="31AB5B2D" w14:textId="0E669E8A" w:rsidR="00441739" w:rsidRPr="00441739" w:rsidRDefault="00441739" w:rsidP="00441739">
            <w:pPr>
              <w:jc w:val="center"/>
              <w:rPr>
                <w:color w:val="000000"/>
                <w:sz w:val="26"/>
                <w:szCs w:val="26"/>
              </w:rPr>
            </w:pPr>
            <w:r>
              <w:rPr>
                <w:color w:val="000000"/>
                <w:sz w:val="26"/>
                <w:szCs w:val="26"/>
              </w:rPr>
              <w:t>1</w:t>
            </w:r>
          </w:p>
        </w:tc>
        <w:tc>
          <w:tcPr>
            <w:tcW w:w="5525" w:type="dxa"/>
          </w:tcPr>
          <w:p w14:paraId="15D58B18" w14:textId="3C899994" w:rsidR="00441739" w:rsidRPr="00441739" w:rsidRDefault="00441739" w:rsidP="00441739">
            <w:pPr>
              <w:jc w:val="center"/>
              <w:rPr>
                <w:color w:val="000000"/>
                <w:sz w:val="26"/>
                <w:szCs w:val="26"/>
              </w:rPr>
            </w:pPr>
            <w:r>
              <w:rPr>
                <w:color w:val="000000"/>
                <w:sz w:val="26"/>
                <w:szCs w:val="26"/>
              </w:rPr>
              <w:t>Ю</w:t>
            </w:r>
            <w:r w:rsidRPr="00441739">
              <w:rPr>
                <w:color w:val="000000"/>
                <w:sz w:val="26"/>
                <w:szCs w:val="26"/>
              </w:rPr>
              <w:t>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tc>
        <w:tc>
          <w:tcPr>
            <w:tcW w:w="3115" w:type="dxa"/>
            <w:vAlign w:val="center"/>
          </w:tcPr>
          <w:p w14:paraId="3C45CCFE" w14:textId="459BDA79" w:rsidR="00441739" w:rsidRPr="00441739" w:rsidRDefault="00441739" w:rsidP="00441739">
            <w:pPr>
              <w:jc w:val="center"/>
              <w:rPr>
                <w:color w:val="000000"/>
                <w:sz w:val="26"/>
                <w:szCs w:val="26"/>
              </w:rPr>
            </w:pPr>
            <w:r>
              <w:rPr>
                <w:color w:val="000000"/>
                <w:sz w:val="26"/>
                <w:szCs w:val="26"/>
              </w:rPr>
              <w:t>Средний риск</w:t>
            </w:r>
          </w:p>
        </w:tc>
      </w:tr>
      <w:tr w:rsidR="00441739" w14:paraId="02C4100D" w14:textId="77777777" w:rsidTr="00441739">
        <w:tc>
          <w:tcPr>
            <w:tcW w:w="704" w:type="dxa"/>
            <w:vAlign w:val="center"/>
          </w:tcPr>
          <w:p w14:paraId="1A8CEE83" w14:textId="605D3FE8" w:rsidR="00441739" w:rsidRPr="00441739" w:rsidRDefault="00441739" w:rsidP="00441739">
            <w:pPr>
              <w:jc w:val="center"/>
              <w:rPr>
                <w:color w:val="000000"/>
                <w:sz w:val="26"/>
                <w:szCs w:val="26"/>
              </w:rPr>
            </w:pPr>
            <w:r>
              <w:rPr>
                <w:color w:val="000000"/>
                <w:sz w:val="26"/>
                <w:szCs w:val="26"/>
              </w:rPr>
              <w:t>2</w:t>
            </w:r>
          </w:p>
        </w:tc>
        <w:tc>
          <w:tcPr>
            <w:tcW w:w="5525" w:type="dxa"/>
          </w:tcPr>
          <w:p w14:paraId="2BA6C872" w14:textId="7094E494" w:rsidR="00441739" w:rsidRPr="00441739" w:rsidRDefault="00441739" w:rsidP="00441739">
            <w:pPr>
              <w:jc w:val="center"/>
              <w:rPr>
                <w:color w:val="000000"/>
                <w:sz w:val="26"/>
                <w:szCs w:val="26"/>
              </w:rPr>
            </w:pPr>
            <w:r>
              <w:rPr>
                <w:color w:val="000000"/>
                <w:sz w:val="26"/>
                <w:szCs w:val="26"/>
              </w:rPr>
              <w:t>Ю</w:t>
            </w:r>
            <w:r w:rsidRPr="00441739">
              <w:rPr>
                <w:color w:val="000000"/>
                <w:sz w:val="26"/>
                <w:szCs w:val="26"/>
              </w:rPr>
              <w:t xml:space="preserve">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w:t>
            </w:r>
            <w:r w:rsidRPr="00441739">
              <w:rPr>
                <w:color w:val="000000"/>
                <w:sz w:val="26"/>
                <w:szCs w:val="26"/>
              </w:rPr>
              <w:lastRenderedPageBreak/>
              <w:t>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tc>
        <w:tc>
          <w:tcPr>
            <w:tcW w:w="3115" w:type="dxa"/>
            <w:vAlign w:val="center"/>
          </w:tcPr>
          <w:p w14:paraId="38648160" w14:textId="6F1BC8CB" w:rsidR="00441739" w:rsidRPr="00441739" w:rsidRDefault="00441739" w:rsidP="00441739">
            <w:pPr>
              <w:jc w:val="center"/>
              <w:rPr>
                <w:color w:val="000000"/>
                <w:sz w:val="26"/>
                <w:szCs w:val="26"/>
              </w:rPr>
            </w:pPr>
            <w:r>
              <w:rPr>
                <w:color w:val="000000"/>
                <w:sz w:val="26"/>
                <w:szCs w:val="26"/>
              </w:rPr>
              <w:lastRenderedPageBreak/>
              <w:t>Умеренный риск</w:t>
            </w:r>
          </w:p>
        </w:tc>
      </w:tr>
      <w:tr w:rsidR="00441739" w14:paraId="2F8BDFF3" w14:textId="77777777" w:rsidTr="00441739">
        <w:tc>
          <w:tcPr>
            <w:tcW w:w="704" w:type="dxa"/>
            <w:vAlign w:val="center"/>
          </w:tcPr>
          <w:p w14:paraId="36A883D6" w14:textId="74698D41" w:rsidR="00441739" w:rsidRPr="00441739" w:rsidRDefault="00441739" w:rsidP="00441739">
            <w:pPr>
              <w:jc w:val="center"/>
              <w:rPr>
                <w:color w:val="000000"/>
                <w:sz w:val="26"/>
                <w:szCs w:val="26"/>
              </w:rPr>
            </w:pPr>
            <w:r>
              <w:rPr>
                <w:color w:val="000000"/>
                <w:sz w:val="26"/>
                <w:szCs w:val="26"/>
              </w:rPr>
              <w:t>3</w:t>
            </w:r>
          </w:p>
        </w:tc>
        <w:tc>
          <w:tcPr>
            <w:tcW w:w="5525" w:type="dxa"/>
          </w:tcPr>
          <w:p w14:paraId="79D67CA9" w14:textId="20DC9777" w:rsidR="00441739" w:rsidRPr="00441739" w:rsidRDefault="00441739" w:rsidP="00441739">
            <w:pPr>
              <w:jc w:val="center"/>
              <w:rPr>
                <w:color w:val="000000"/>
                <w:sz w:val="26"/>
                <w:szCs w:val="26"/>
              </w:rPr>
            </w:pPr>
            <w:r>
              <w:rPr>
                <w:color w:val="000000"/>
                <w:sz w:val="26"/>
                <w:szCs w:val="26"/>
              </w:rPr>
              <w:t>Об</w:t>
            </w:r>
            <w:r w:rsidRPr="00441739">
              <w:rPr>
                <w:color w:val="000000"/>
                <w:sz w:val="26"/>
                <w:szCs w:val="26"/>
              </w:rPr>
              <w:t>ъекты, не соответствующие критериям отнесения объектов, для среднего и умеренного риска</w:t>
            </w:r>
          </w:p>
        </w:tc>
        <w:tc>
          <w:tcPr>
            <w:tcW w:w="3115" w:type="dxa"/>
            <w:vAlign w:val="center"/>
          </w:tcPr>
          <w:p w14:paraId="34796106" w14:textId="7C9EFC8C" w:rsidR="00441739" w:rsidRPr="00441739" w:rsidRDefault="00441739" w:rsidP="00441739">
            <w:pPr>
              <w:jc w:val="center"/>
              <w:rPr>
                <w:color w:val="000000"/>
                <w:sz w:val="26"/>
                <w:szCs w:val="26"/>
              </w:rPr>
            </w:pPr>
            <w:r>
              <w:rPr>
                <w:color w:val="000000"/>
                <w:sz w:val="26"/>
                <w:szCs w:val="26"/>
              </w:rPr>
              <w:t>Низкий риск</w:t>
            </w:r>
          </w:p>
        </w:tc>
      </w:tr>
    </w:tbl>
    <w:p w14:paraId="4F5BDC3B" w14:textId="121C9961" w:rsidR="00441739" w:rsidRDefault="00441739" w:rsidP="00235681">
      <w:pPr>
        <w:pBdr>
          <w:top w:val="nil"/>
          <w:left w:val="nil"/>
          <w:bottom w:val="nil"/>
          <w:right w:val="nil"/>
          <w:between w:val="nil"/>
        </w:pBdr>
        <w:jc w:val="both"/>
        <w:rPr>
          <w:color w:val="000000"/>
          <w:sz w:val="28"/>
          <w:szCs w:val="28"/>
        </w:rPr>
      </w:pPr>
    </w:p>
    <w:p w14:paraId="6E34DED3" w14:textId="7D553484" w:rsidR="00441739" w:rsidRDefault="00441739" w:rsidP="00235681">
      <w:pPr>
        <w:pBdr>
          <w:top w:val="nil"/>
          <w:left w:val="nil"/>
          <w:bottom w:val="nil"/>
          <w:right w:val="nil"/>
          <w:between w:val="nil"/>
        </w:pBdr>
        <w:jc w:val="both"/>
        <w:rPr>
          <w:color w:val="000000"/>
          <w:sz w:val="28"/>
          <w:szCs w:val="28"/>
        </w:rPr>
      </w:pPr>
    </w:p>
    <w:p w14:paraId="48CCB380" w14:textId="700EFF9A" w:rsidR="00441739" w:rsidRDefault="00441739" w:rsidP="00235681">
      <w:pPr>
        <w:pBdr>
          <w:top w:val="nil"/>
          <w:left w:val="nil"/>
          <w:bottom w:val="nil"/>
          <w:right w:val="nil"/>
          <w:between w:val="nil"/>
        </w:pBdr>
        <w:jc w:val="both"/>
        <w:rPr>
          <w:color w:val="000000"/>
          <w:sz w:val="28"/>
          <w:szCs w:val="28"/>
        </w:rPr>
      </w:pPr>
    </w:p>
    <w:p w14:paraId="0A70A970" w14:textId="1F20F625" w:rsidR="00441739" w:rsidRDefault="00441739" w:rsidP="00235681">
      <w:pPr>
        <w:pBdr>
          <w:top w:val="nil"/>
          <w:left w:val="nil"/>
          <w:bottom w:val="nil"/>
          <w:right w:val="nil"/>
          <w:between w:val="nil"/>
        </w:pBdr>
        <w:jc w:val="both"/>
        <w:rPr>
          <w:color w:val="000000"/>
          <w:sz w:val="28"/>
          <w:szCs w:val="28"/>
        </w:rPr>
      </w:pPr>
    </w:p>
    <w:p w14:paraId="4E8FB5B8" w14:textId="77777777" w:rsidR="00441739" w:rsidRDefault="00441739" w:rsidP="00235681">
      <w:pPr>
        <w:pBdr>
          <w:top w:val="nil"/>
          <w:left w:val="nil"/>
          <w:bottom w:val="nil"/>
          <w:right w:val="nil"/>
          <w:between w:val="nil"/>
        </w:pBdr>
        <w:jc w:val="both"/>
        <w:rPr>
          <w:color w:val="000000"/>
          <w:sz w:val="28"/>
          <w:szCs w:val="28"/>
        </w:rPr>
      </w:pPr>
    </w:p>
    <w:p w14:paraId="0000013E" w14:textId="77777777" w:rsidR="009B6DAE" w:rsidRDefault="009B6DAE">
      <w:pPr>
        <w:pBdr>
          <w:top w:val="nil"/>
          <w:left w:val="nil"/>
          <w:bottom w:val="nil"/>
          <w:right w:val="nil"/>
          <w:between w:val="nil"/>
        </w:pBdr>
        <w:jc w:val="both"/>
        <w:rPr>
          <w:color w:val="000000"/>
          <w:sz w:val="26"/>
          <w:szCs w:val="26"/>
        </w:rPr>
      </w:pPr>
    </w:p>
    <w:p w14:paraId="0000013F" w14:textId="2C72F5A7" w:rsidR="009B6DAE" w:rsidRDefault="009B6DAE">
      <w:pPr>
        <w:pBdr>
          <w:top w:val="nil"/>
          <w:left w:val="nil"/>
          <w:bottom w:val="nil"/>
          <w:right w:val="nil"/>
          <w:between w:val="nil"/>
        </w:pBdr>
        <w:jc w:val="both"/>
        <w:rPr>
          <w:color w:val="000000"/>
          <w:sz w:val="26"/>
          <w:szCs w:val="26"/>
        </w:rPr>
      </w:pPr>
    </w:p>
    <w:p w14:paraId="5146CF86" w14:textId="249428F0" w:rsidR="00AF386B" w:rsidRDefault="00AF386B">
      <w:pPr>
        <w:pBdr>
          <w:top w:val="nil"/>
          <w:left w:val="nil"/>
          <w:bottom w:val="nil"/>
          <w:right w:val="nil"/>
          <w:between w:val="nil"/>
        </w:pBdr>
        <w:jc w:val="both"/>
        <w:rPr>
          <w:color w:val="000000"/>
          <w:sz w:val="26"/>
          <w:szCs w:val="26"/>
        </w:rPr>
      </w:pPr>
    </w:p>
    <w:p w14:paraId="62F3502F" w14:textId="2B58027A" w:rsidR="00AF386B" w:rsidRDefault="00AF386B">
      <w:pPr>
        <w:pBdr>
          <w:top w:val="nil"/>
          <w:left w:val="nil"/>
          <w:bottom w:val="nil"/>
          <w:right w:val="nil"/>
          <w:between w:val="nil"/>
        </w:pBdr>
        <w:jc w:val="both"/>
        <w:rPr>
          <w:color w:val="000000"/>
          <w:sz w:val="26"/>
          <w:szCs w:val="26"/>
        </w:rPr>
      </w:pPr>
    </w:p>
    <w:p w14:paraId="6A63CF45" w14:textId="121378D0" w:rsidR="00AF386B" w:rsidRDefault="00AF386B">
      <w:pPr>
        <w:pBdr>
          <w:top w:val="nil"/>
          <w:left w:val="nil"/>
          <w:bottom w:val="nil"/>
          <w:right w:val="nil"/>
          <w:between w:val="nil"/>
        </w:pBdr>
        <w:jc w:val="both"/>
        <w:rPr>
          <w:color w:val="000000"/>
          <w:sz w:val="26"/>
          <w:szCs w:val="26"/>
        </w:rPr>
      </w:pPr>
    </w:p>
    <w:p w14:paraId="100E88E0" w14:textId="18A5AD87" w:rsidR="00AF386B" w:rsidRDefault="00AF386B">
      <w:pPr>
        <w:pBdr>
          <w:top w:val="nil"/>
          <w:left w:val="nil"/>
          <w:bottom w:val="nil"/>
          <w:right w:val="nil"/>
          <w:between w:val="nil"/>
        </w:pBdr>
        <w:jc w:val="both"/>
        <w:rPr>
          <w:color w:val="000000"/>
          <w:sz w:val="26"/>
          <w:szCs w:val="26"/>
        </w:rPr>
      </w:pPr>
    </w:p>
    <w:p w14:paraId="26FED7B4" w14:textId="19A5EF0E" w:rsidR="00AF386B" w:rsidRDefault="00AF386B">
      <w:pPr>
        <w:pBdr>
          <w:top w:val="nil"/>
          <w:left w:val="nil"/>
          <w:bottom w:val="nil"/>
          <w:right w:val="nil"/>
          <w:between w:val="nil"/>
        </w:pBdr>
        <w:jc w:val="both"/>
        <w:rPr>
          <w:color w:val="000000"/>
          <w:sz w:val="26"/>
          <w:szCs w:val="26"/>
        </w:rPr>
      </w:pPr>
    </w:p>
    <w:p w14:paraId="0DD0BDB0" w14:textId="1C09B4FF" w:rsidR="00AF386B" w:rsidRDefault="00AF386B">
      <w:pPr>
        <w:pBdr>
          <w:top w:val="nil"/>
          <w:left w:val="nil"/>
          <w:bottom w:val="nil"/>
          <w:right w:val="nil"/>
          <w:between w:val="nil"/>
        </w:pBdr>
        <w:jc w:val="both"/>
        <w:rPr>
          <w:color w:val="000000"/>
          <w:sz w:val="26"/>
          <w:szCs w:val="26"/>
        </w:rPr>
      </w:pPr>
    </w:p>
    <w:p w14:paraId="3B716CFC" w14:textId="096ECAEE" w:rsidR="00AF386B" w:rsidRDefault="00AF386B">
      <w:pPr>
        <w:pBdr>
          <w:top w:val="nil"/>
          <w:left w:val="nil"/>
          <w:bottom w:val="nil"/>
          <w:right w:val="nil"/>
          <w:between w:val="nil"/>
        </w:pBdr>
        <w:jc w:val="both"/>
        <w:rPr>
          <w:color w:val="000000"/>
          <w:sz w:val="26"/>
          <w:szCs w:val="26"/>
        </w:rPr>
      </w:pPr>
    </w:p>
    <w:p w14:paraId="7A6BB598" w14:textId="11227DB6" w:rsidR="00AF386B" w:rsidRDefault="00AF386B">
      <w:pPr>
        <w:pBdr>
          <w:top w:val="nil"/>
          <w:left w:val="nil"/>
          <w:bottom w:val="nil"/>
          <w:right w:val="nil"/>
          <w:between w:val="nil"/>
        </w:pBdr>
        <w:jc w:val="both"/>
        <w:rPr>
          <w:color w:val="000000"/>
          <w:sz w:val="26"/>
          <w:szCs w:val="26"/>
        </w:rPr>
      </w:pPr>
    </w:p>
    <w:p w14:paraId="733D5B66" w14:textId="13E83F4F" w:rsidR="00AF386B" w:rsidRDefault="00AF386B">
      <w:pPr>
        <w:pBdr>
          <w:top w:val="nil"/>
          <w:left w:val="nil"/>
          <w:bottom w:val="nil"/>
          <w:right w:val="nil"/>
          <w:between w:val="nil"/>
        </w:pBdr>
        <w:jc w:val="both"/>
        <w:rPr>
          <w:color w:val="000000"/>
          <w:sz w:val="26"/>
          <w:szCs w:val="26"/>
        </w:rPr>
      </w:pPr>
    </w:p>
    <w:p w14:paraId="4FD178DD" w14:textId="321694D9" w:rsidR="00AF386B" w:rsidRDefault="00AF386B">
      <w:pPr>
        <w:pBdr>
          <w:top w:val="nil"/>
          <w:left w:val="nil"/>
          <w:bottom w:val="nil"/>
          <w:right w:val="nil"/>
          <w:between w:val="nil"/>
        </w:pBdr>
        <w:jc w:val="both"/>
        <w:rPr>
          <w:color w:val="000000"/>
          <w:sz w:val="26"/>
          <w:szCs w:val="26"/>
        </w:rPr>
      </w:pPr>
    </w:p>
    <w:p w14:paraId="27590527" w14:textId="1D27651D" w:rsidR="00AF386B" w:rsidRDefault="00AF386B">
      <w:pPr>
        <w:pBdr>
          <w:top w:val="nil"/>
          <w:left w:val="nil"/>
          <w:bottom w:val="nil"/>
          <w:right w:val="nil"/>
          <w:between w:val="nil"/>
        </w:pBdr>
        <w:jc w:val="both"/>
        <w:rPr>
          <w:color w:val="000000"/>
          <w:sz w:val="26"/>
          <w:szCs w:val="26"/>
        </w:rPr>
      </w:pPr>
    </w:p>
    <w:p w14:paraId="0B5EC901" w14:textId="4E51D912" w:rsidR="00AF386B" w:rsidRDefault="00AF386B">
      <w:pPr>
        <w:pBdr>
          <w:top w:val="nil"/>
          <w:left w:val="nil"/>
          <w:bottom w:val="nil"/>
          <w:right w:val="nil"/>
          <w:between w:val="nil"/>
        </w:pBdr>
        <w:jc w:val="both"/>
        <w:rPr>
          <w:color w:val="000000"/>
          <w:sz w:val="26"/>
          <w:szCs w:val="26"/>
        </w:rPr>
      </w:pPr>
    </w:p>
    <w:p w14:paraId="350159BD" w14:textId="0FDC651B" w:rsidR="00AF386B" w:rsidRDefault="00AF386B">
      <w:pPr>
        <w:pBdr>
          <w:top w:val="nil"/>
          <w:left w:val="nil"/>
          <w:bottom w:val="nil"/>
          <w:right w:val="nil"/>
          <w:between w:val="nil"/>
        </w:pBdr>
        <w:jc w:val="both"/>
        <w:rPr>
          <w:color w:val="000000"/>
          <w:sz w:val="26"/>
          <w:szCs w:val="26"/>
        </w:rPr>
      </w:pPr>
    </w:p>
    <w:p w14:paraId="151F6E30" w14:textId="71D2F5CF" w:rsidR="00AF386B" w:rsidRDefault="00AF386B">
      <w:pPr>
        <w:pBdr>
          <w:top w:val="nil"/>
          <w:left w:val="nil"/>
          <w:bottom w:val="nil"/>
          <w:right w:val="nil"/>
          <w:between w:val="nil"/>
        </w:pBdr>
        <w:jc w:val="both"/>
        <w:rPr>
          <w:color w:val="000000"/>
          <w:sz w:val="26"/>
          <w:szCs w:val="26"/>
        </w:rPr>
      </w:pPr>
    </w:p>
    <w:p w14:paraId="452D0640" w14:textId="6B55AF6C" w:rsidR="00AF386B" w:rsidRDefault="00AF386B">
      <w:pPr>
        <w:pBdr>
          <w:top w:val="nil"/>
          <w:left w:val="nil"/>
          <w:bottom w:val="nil"/>
          <w:right w:val="nil"/>
          <w:between w:val="nil"/>
        </w:pBdr>
        <w:jc w:val="both"/>
        <w:rPr>
          <w:color w:val="000000"/>
          <w:sz w:val="26"/>
          <w:szCs w:val="26"/>
        </w:rPr>
      </w:pPr>
    </w:p>
    <w:p w14:paraId="5137AAD5" w14:textId="5FA19D18" w:rsidR="00AF386B" w:rsidRDefault="00AF386B">
      <w:pPr>
        <w:pBdr>
          <w:top w:val="nil"/>
          <w:left w:val="nil"/>
          <w:bottom w:val="nil"/>
          <w:right w:val="nil"/>
          <w:between w:val="nil"/>
        </w:pBdr>
        <w:jc w:val="both"/>
        <w:rPr>
          <w:color w:val="000000"/>
          <w:sz w:val="26"/>
          <w:szCs w:val="26"/>
        </w:rPr>
      </w:pPr>
    </w:p>
    <w:p w14:paraId="56149B40" w14:textId="6F94D7EA" w:rsidR="00AF386B" w:rsidRDefault="00AF386B">
      <w:pPr>
        <w:pBdr>
          <w:top w:val="nil"/>
          <w:left w:val="nil"/>
          <w:bottom w:val="nil"/>
          <w:right w:val="nil"/>
          <w:between w:val="nil"/>
        </w:pBdr>
        <w:jc w:val="both"/>
        <w:rPr>
          <w:color w:val="000000"/>
          <w:sz w:val="26"/>
          <w:szCs w:val="26"/>
        </w:rPr>
      </w:pPr>
    </w:p>
    <w:p w14:paraId="3C2C1AE7" w14:textId="0310E32B" w:rsidR="00AF386B" w:rsidRDefault="00AF386B">
      <w:pPr>
        <w:pBdr>
          <w:top w:val="nil"/>
          <w:left w:val="nil"/>
          <w:bottom w:val="nil"/>
          <w:right w:val="nil"/>
          <w:between w:val="nil"/>
        </w:pBdr>
        <w:jc w:val="both"/>
        <w:rPr>
          <w:color w:val="000000"/>
          <w:sz w:val="26"/>
          <w:szCs w:val="26"/>
        </w:rPr>
      </w:pPr>
    </w:p>
    <w:p w14:paraId="39E79488" w14:textId="0439E9D2" w:rsidR="00AF386B" w:rsidRDefault="00AF386B">
      <w:pPr>
        <w:pBdr>
          <w:top w:val="nil"/>
          <w:left w:val="nil"/>
          <w:bottom w:val="nil"/>
          <w:right w:val="nil"/>
          <w:between w:val="nil"/>
        </w:pBdr>
        <w:jc w:val="both"/>
        <w:rPr>
          <w:color w:val="000000"/>
          <w:sz w:val="26"/>
          <w:szCs w:val="26"/>
        </w:rPr>
      </w:pPr>
    </w:p>
    <w:p w14:paraId="3CCBE18D" w14:textId="7498A3E7" w:rsidR="00AF386B" w:rsidRDefault="00AF386B">
      <w:pPr>
        <w:pBdr>
          <w:top w:val="nil"/>
          <w:left w:val="nil"/>
          <w:bottom w:val="nil"/>
          <w:right w:val="nil"/>
          <w:between w:val="nil"/>
        </w:pBdr>
        <w:jc w:val="both"/>
        <w:rPr>
          <w:color w:val="000000"/>
          <w:sz w:val="26"/>
          <w:szCs w:val="26"/>
        </w:rPr>
      </w:pPr>
    </w:p>
    <w:p w14:paraId="1ED4D246" w14:textId="65939CEC" w:rsidR="00AF386B" w:rsidRDefault="00AF386B">
      <w:pPr>
        <w:pBdr>
          <w:top w:val="nil"/>
          <w:left w:val="nil"/>
          <w:bottom w:val="nil"/>
          <w:right w:val="nil"/>
          <w:between w:val="nil"/>
        </w:pBdr>
        <w:jc w:val="both"/>
        <w:rPr>
          <w:color w:val="000000"/>
          <w:sz w:val="26"/>
          <w:szCs w:val="26"/>
        </w:rPr>
      </w:pPr>
    </w:p>
    <w:p w14:paraId="6AF7ED3D" w14:textId="44551F64" w:rsidR="00AF386B" w:rsidRDefault="00AF386B">
      <w:pPr>
        <w:pBdr>
          <w:top w:val="nil"/>
          <w:left w:val="nil"/>
          <w:bottom w:val="nil"/>
          <w:right w:val="nil"/>
          <w:between w:val="nil"/>
        </w:pBdr>
        <w:jc w:val="both"/>
        <w:rPr>
          <w:color w:val="000000"/>
          <w:sz w:val="26"/>
          <w:szCs w:val="26"/>
        </w:rPr>
      </w:pPr>
    </w:p>
    <w:p w14:paraId="10A21E44" w14:textId="366FCF80" w:rsidR="00AF386B" w:rsidRDefault="00AF386B">
      <w:pPr>
        <w:pBdr>
          <w:top w:val="nil"/>
          <w:left w:val="nil"/>
          <w:bottom w:val="nil"/>
          <w:right w:val="nil"/>
          <w:between w:val="nil"/>
        </w:pBdr>
        <w:jc w:val="both"/>
        <w:rPr>
          <w:color w:val="000000"/>
          <w:sz w:val="26"/>
          <w:szCs w:val="26"/>
        </w:rPr>
      </w:pPr>
    </w:p>
    <w:p w14:paraId="7A782F33" w14:textId="6FB79F3A" w:rsidR="00AF386B" w:rsidRDefault="00AF386B">
      <w:pPr>
        <w:pBdr>
          <w:top w:val="nil"/>
          <w:left w:val="nil"/>
          <w:bottom w:val="nil"/>
          <w:right w:val="nil"/>
          <w:between w:val="nil"/>
        </w:pBdr>
        <w:jc w:val="both"/>
        <w:rPr>
          <w:color w:val="000000"/>
          <w:sz w:val="26"/>
          <w:szCs w:val="26"/>
        </w:rPr>
      </w:pPr>
    </w:p>
    <w:p w14:paraId="72645CE4" w14:textId="0F4C9B88" w:rsidR="00AF386B" w:rsidRDefault="00AF386B">
      <w:pPr>
        <w:pBdr>
          <w:top w:val="nil"/>
          <w:left w:val="nil"/>
          <w:bottom w:val="nil"/>
          <w:right w:val="nil"/>
          <w:between w:val="nil"/>
        </w:pBdr>
        <w:jc w:val="both"/>
        <w:rPr>
          <w:color w:val="000000"/>
          <w:sz w:val="26"/>
          <w:szCs w:val="26"/>
        </w:rPr>
      </w:pPr>
    </w:p>
    <w:p w14:paraId="08F757E6" w14:textId="13F3BB78" w:rsidR="00AF386B" w:rsidRDefault="00AF386B">
      <w:pPr>
        <w:pBdr>
          <w:top w:val="nil"/>
          <w:left w:val="nil"/>
          <w:bottom w:val="nil"/>
          <w:right w:val="nil"/>
          <w:between w:val="nil"/>
        </w:pBdr>
        <w:jc w:val="both"/>
        <w:rPr>
          <w:color w:val="000000"/>
          <w:sz w:val="26"/>
          <w:szCs w:val="26"/>
        </w:rPr>
      </w:pPr>
    </w:p>
    <w:p w14:paraId="086BA4D1" w14:textId="249E9E93" w:rsidR="00AF386B" w:rsidRDefault="00AF386B">
      <w:pPr>
        <w:pBdr>
          <w:top w:val="nil"/>
          <w:left w:val="nil"/>
          <w:bottom w:val="nil"/>
          <w:right w:val="nil"/>
          <w:between w:val="nil"/>
        </w:pBdr>
        <w:jc w:val="both"/>
        <w:rPr>
          <w:color w:val="000000"/>
          <w:sz w:val="26"/>
          <w:szCs w:val="26"/>
        </w:rPr>
      </w:pPr>
    </w:p>
    <w:p w14:paraId="74362D2A" w14:textId="5D6F9433" w:rsidR="00AF386B" w:rsidRDefault="00AF386B">
      <w:pPr>
        <w:pBdr>
          <w:top w:val="nil"/>
          <w:left w:val="nil"/>
          <w:bottom w:val="nil"/>
          <w:right w:val="nil"/>
          <w:between w:val="nil"/>
        </w:pBdr>
        <w:jc w:val="both"/>
        <w:rPr>
          <w:color w:val="000000"/>
          <w:sz w:val="26"/>
          <w:szCs w:val="26"/>
        </w:rPr>
      </w:pPr>
    </w:p>
    <w:p w14:paraId="7271FEEE" w14:textId="0AF60C07" w:rsidR="00AF386B" w:rsidRPr="00AF386B" w:rsidRDefault="00AF386B" w:rsidP="00AF386B">
      <w:pPr>
        <w:pBdr>
          <w:top w:val="nil"/>
          <w:left w:val="nil"/>
          <w:bottom w:val="nil"/>
          <w:right w:val="nil"/>
          <w:between w:val="nil"/>
        </w:pBdr>
        <w:jc w:val="right"/>
        <w:rPr>
          <w:color w:val="000000"/>
          <w:sz w:val="26"/>
          <w:szCs w:val="26"/>
        </w:rPr>
      </w:pPr>
      <w:r w:rsidRPr="00AF386B">
        <w:rPr>
          <w:color w:val="000000"/>
          <w:sz w:val="26"/>
          <w:szCs w:val="26"/>
        </w:rPr>
        <w:lastRenderedPageBreak/>
        <w:t xml:space="preserve">Приложение № </w:t>
      </w:r>
      <w:r w:rsidR="00CA3DA2">
        <w:rPr>
          <w:color w:val="000000"/>
          <w:sz w:val="26"/>
          <w:szCs w:val="26"/>
        </w:rPr>
        <w:t>2</w:t>
      </w:r>
    </w:p>
    <w:p w14:paraId="1A4DE2F4" w14:textId="77777777" w:rsidR="00AF386B" w:rsidRPr="00AF386B" w:rsidRDefault="00AF386B" w:rsidP="00AF386B">
      <w:pPr>
        <w:pBdr>
          <w:top w:val="nil"/>
          <w:left w:val="nil"/>
          <w:bottom w:val="nil"/>
          <w:right w:val="nil"/>
          <w:between w:val="nil"/>
        </w:pBdr>
        <w:jc w:val="right"/>
        <w:rPr>
          <w:color w:val="000000"/>
          <w:sz w:val="26"/>
          <w:szCs w:val="26"/>
        </w:rPr>
      </w:pPr>
      <w:r w:rsidRPr="00AF386B">
        <w:rPr>
          <w:color w:val="000000"/>
          <w:sz w:val="26"/>
          <w:szCs w:val="26"/>
        </w:rPr>
        <w:t>к Приложению о муниципальном</w:t>
      </w:r>
    </w:p>
    <w:p w14:paraId="39087319" w14:textId="77777777" w:rsidR="00AF386B" w:rsidRPr="00AF386B" w:rsidRDefault="00AF386B" w:rsidP="00AF386B">
      <w:pPr>
        <w:pBdr>
          <w:top w:val="nil"/>
          <w:left w:val="nil"/>
          <w:bottom w:val="nil"/>
          <w:right w:val="nil"/>
          <w:between w:val="nil"/>
        </w:pBdr>
        <w:jc w:val="right"/>
        <w:rPr>
          <w:color w:val="000000"/>
          <w:sz w:val="26"/>
          <w:szCs w:val="26"/>
        </w:rPr>
      </w:pPr>
      <w:r w:rsidRPr="00AF386B">
        <w:rPr>
          <w:color w:val="000000"/>
          <w:sz w:val="26"/>
          <w:szCs w:val="26"/>
        </w:rPr>
        <w:t xml:space="preserve">контроле в сфере благоустройства </w:t>
      </w:r>
    </w:p>
    <w:p w14:paraId="1434525D" w14:textId="77777777" w:rsidR="00AF386B" w:rsidRPr="00AF386B" w:rsidRDefault="00AF386B" w:rsidP="00AF386B">
      <w:pPr>
        <w:pBdr>
          <w:top w:val="nil"/>
          <w:left w:val="nil"/>
          <w:bottom w:val="nil"/>
          <w:right w:val="nil"/>
          <w:between w:val="nil"/>
        </w:pBdr>
        <w:jc w:val="right"/>
        <w:rPr>
          <w:color w:val="000000"/>
          <w:sz w:val="26"/>
          <w:szCs w:val="26"/>
        </w:rPr>
      </w:pPr>
      <w:r w:rsidRPr="00AF386B">
        <w:rPr>
          <w:color w:val="000000"/>
          <w:sz w:val="26"/>
          <w:szCs w:val="26"/>
        </w:rPr>
        <w:t>на территории городского поселения</w:t>
      </w:r>
    </w:p>
    <w:p w14:paraId="364869D1" w14:textId="77777777" w:rsidR="00AF386B" w:rsidRPr="00AF386B" w:rsidRDefault="00AF386B" w:rsidP="00AF386B">
      <w:pPr>
        <w:pBdr>
          <w:top w:val="nil"/>
          <w:left w:val="nil"/>
          <w:bottom w:val="nil"/>
          <w:right w:val="nil"/>
          <w:between w:val="nil"/>
        </w:pBdr>
        <w:jc w:val="right"/>
        <w:rPr>
          <w:color w:val="000000"/>
          <w:sz w:val="26"/>
          <w:szCs w:val="26"/>
        </w:rPr>
      </w:pPr>
      <w:r w:rsidRPr="00AF386B">
        <w:rPr>
          <w:color w:val="000000"/>
          <w:sz w:val="26"/>
          <w:szCs w:val="26"/>
        </w:rPr>
        <w:t>«Город Амурск»</w:t>
      </w:r>
    </w:p>
    <w:p w14:paraId="13103AF7" w14:textId="77777777" w:rsidR="00AF386B" w:rsidRPr="00AF386B" w:rsidRDefault="00AF386B" w:rsidP="00AF386B">
      <w:pPr>
        <w:pBdr>
          <w:top w:val="nil"/>
          <w:left w:val="nil"/>
          <w:bottom w:val="nil"/>
          <w:right w:val="nil"/>
          <w:between w:val="nil"/>
        </w:pBdr>
        <w:jc w:val="right"/>
        <w:rPr>
          <w:color w:val="000000"/>
          <w:sz w:val="26"/>
          <w:szCs w:val="26"/>
        </w:rPr>
      </w:pPr>
    </w:p>
    <w:p w14:paraId="70B2C682" w14:textId="5CABB5AC" w:rsidR="00AF386B" w:rsidRPr="00AF386B" w:rsidRDefault="00AF386B" w:rsidP="00AF386B">
      <w:pPr>
        <w:pBdr>
          <w:top w:val="nil"/>
          <w:left w:val="nil"/>
          <w:bottom w:val="nil"/>
          <w:right w:val="nil"/>
          <w:between w:val="nil"/>
        </w:pBdr>
        <w:jc w:val="both"/>
        <w:rPr>
          <w:color w:val="000000"/>
          <w:sz w:val="26"/>
          <w:szCs w:val="26"/>
        </w:rPr>
      </w:pPr>
      <w:r w:rsidRPr="00AF386B">
        <w:rPr>
          <w:color w:val="000000"/>
          <w:sz w:val="26"/>
          <w:szCs w:val="26"/>
        </w:rPr>
        <w:t xml:space="preserve">                                                                                      </w:t>
      </w:r>
      <w:r>
        <w:rPr>
          <w:color w:val="000000"/>
          <w:sz w:val="26"/>
          <w:szCs w:val="26"/>
        </w:rPr>
        <w:t xml:space="preserve">                            </w:t>
      </w:r>
      <w:r w:rsidRPr="00AF386B">
        <w:rPr>
          <w:color w:val="000000"/>
          <w:sz w:val="26"/>
          <w:szCs w:val="26"/>
        </w:rPr>
        <w:t xml:space="preserve">  от                    №               </w:t>
      </w:r>
    </w:p>
    <w:p w14:paraId="15764C96" w14:textId="77777777" w:rsidR="00AF386B" w:rsidRPr="00AF386B" w:rsidRDefault="00AF386B" w:rsidP="00AF386B">
      <w:pPr>
        <w:pBdr>
          <w:top w:val="nil"/>
          <w:left w:val="nil"/>
          <w:bottom w:val="nil"/>
          <w:right w:val="nil"/>
          <w:between w:val="nil"/>
        </w:pBdr>
        <w:jc w:val="both"/>
        <w:rPr>
          <w:color w:val="000000"/>
          <w:sz w:val="26"/>
          <w:szCs w:val="26"/>
        </w:rPr>
      </w:pPr>
    </w:p>
    <w:p w14:paraId="7664C492" w14:textId="77777777" w:rsidR="00AF386B" w:rsidRPr="00AF386B" w:rsidRDefault="00AF386B" w:rsidP="00AF386B">
      <w:pPr>
        <w:pBdr>
          <w:top w:val="nil"/>
          <w:left w:val="nil"/>
          <w:bottom w:val="nil"/>
          <w:right w:val="nil"/>
          <w:between w:val="nil"/>
        </w:pBdr>
        <w:jc w:val="both"/>
        <w:rPr>
          <w:color w:val="000000"/>
          <w:sz w:val="26"/>
          <w:szCs w:val="26"/>
        </w:rPr>
      </w:pPr>
    </w:p>
    <w:p w14:paraId="12D60A15" w14:textId="77777777" w:rsidR="00AF386B" w:rsidRPr="00AF386B" w:rsidRDefault="00AF386B" w:rsidP="00AF386B">
      <w:pPr>
        <w:pBdr>
          <w:top w:val="nil"/>
          <w:left w:val="nil"/>
          <w:bottom w:val="nil"/>
          <w:right w:val="nil"/>
          <w:between w:val="nil"/>
        </w:pBdr>
        <w:jc w:val="both"/>
        <w:rPr>
          <w:color w:val="000000"/>
          <w:sz w:val="26"/>
          <w:szCs w:val="26"/>
        </w:rPr>
      </w:pPr>
    </w:p>
    <w:p w14:paraId="07F679B1" w14:textId="7F0E8BE2" w:rsidR="00AF386B" w:rsidRPr="00CA3DA2" w:rsidRDefault="00AF386B" w:rsidP="00AF386B">
      <w:pPr>
        <w:pBdr>
          <w:top w:val="nil"/>
          <w:left w:val="nil"/>
          <w:bottom w:val="nil"/>
          <w:right w:val="nil"/>
          <w:between w:val="nil"/>
        </w:pBdr>
        <w:jc w:val="center"/>
        <w:rPr>
          <w:color w:val="000000"/>
          <w:sz w:val="28"/>
          <w:szCs w:val="28"/>
        </w:rPr>
      </w:pPr>
      <w:r w:rsidRPr="00CA3DA2">
        <w:rPr>
          <w:color w:val="000000"/>
          <w:sz w:val="28"/>
          <w:szCs w:val="28"/>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w:t>
      </w:r>
    </w:p>
    <w:p w14:paraId="6C1968EA" w14:textId="25DAD71D" w:rsidR="00AF386B" w:rsidRPr="00CA3DA2" w:rsidRDefault="00AF386B" w:rsidP="00AF386B">
      <w:pPr>
        <w:pBdr>
          <w:top w:val="nil"/>
          <w:left w:val="nil"/>
          <w:bottom w:val="nil"/>
          <w:right w:val="nil"/>
          <w:between w:val="nil"/>
        </w:pBdr>
        <w:jc w:val="center"/>
        <w:rPr>
          <w:color w:val="000000"/>
          <w:sz w:val="28"/>
          <w:szCs w:val="28"/>
        </w:rPr>
      </w:pPr>
    </w:p>
    <w:p w14:paraId="27C61488" w14:textId="74ECCE6C" w:rsidR="00AF386B" w:rsidRPr="00CA3DA2" w:rsidRDefault="00AF386B" w:rsidP="00AF386B">
      <w:pPr>
        <w:pBdr>
          <w:top w:val="nil"/>
          <w:left w:val="nil"/>
          <w:bottom w:val="nil"/>
          <w:right w:val="nil"/>
          <w:between w:val="nil"/>
        </w:pBdr>
        <w:ind w:firstLine="720"/>
        <w:jc w:val="both"/>
        <w:rPr>
          <w:color w:val="000000"/>
          <w:sz w:val="28"/>
          <w:szCs w:val="28"/>
        </w:rPr>
      </w:pPr>
      <w:r w:rsidRPr="00CA3DA2">
        <w:rPr>
          <w:color w:val="000000"/>
          <w:sz w:val="28"/>
          <w:szCs w:val="28"/>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Администрации от граждан, органов государственной власти, юридических лиц, из средств массовой информации, о наличии признаков несоблюдения обязательных требований, установленных Правилами благоустройства городского поселения «Город Амурск» Амурского муниципального района Хабаровского края.</w:t>
      </w:r>
    </w:p>
    <w:p w14:paraId="577B41FC" w14:textId="4BF79692" w:rsidR="00AF386B" w:rsidRPr="00CA3DA2" w:rsidRDefault="00AF386B" w:rsidP="00AF386B">
      <w:pPr>
        <w:pBdr>
          <w:top w:val="nil"/>
          <w:left w:val="nil"/>
          <w:bottom w:val="nil"/>
          <w:right w:val="nil"/>
          <w:between w:val="nil"/>
        </w:pBdr>
        <w:ind w:firstLine="720"/>
        <w:jc w:val="both"/>
        <w:rPr>
          <w:color w:val="000000"/>
          <w:sz w:val="28"/>
          <w:szCs w:val="28"/>
        </w:rPr>
      </w:pPr>
      <w:r w:rsidRPr="00CA3DA2">
        <w:rPr>
          <w:color w:val="000000"/>
          <w:sz w:val="28"/>
          <w:szCs w:val="28"/>
        </w:rPr>
        <w:t>2. Поступление в контрольный орган в течение 60 дней двух и более обращений (информации) от граждан, органов государственной власти,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городского поселения «Город Амурск» Амурского муниципального района Хабаровского края,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14:paraId="4744D649" w14:textId="36DD9C11" w:rsidR="00AF386B" w:rsidRDefault="00AF386B">
      <w:pPr>
        <w:pBdr>
          <w:top w:val="nil"/>
          <w:left w:val="nil"/>
          <w:bottom w:val="nil"/>
          <w:right w:val="nil"/>
          <w:between w:val="nil"/>
        </w:pBdr>
        <w:jc w:val="both"/>
        <w:rPr>
          <w:color w:val="000000"/>
          <w:sz w:val="26"/>
          <w:szCs w:val="26"/>
        </w:rPr>
      </w:pPr>
    </w:p>
    <w:p w14:paraId="6EB90114" w14:textId="4A6B525A" w:rsidR="00AF386B" w:rsidRDefault="00AF386B">
      <w:pPr>
        <w:pBdr>
          <w:top w:val="nil"/>
          <w:left w:val="nil"/>
          <w:bottom w:val="nil"/>
          <w:right w:val="nil"/>
          <w:between w:val="nil"/>
        </w:pBdr>
        <w:jc w:val="both"/>
        <w:rPr>
          <w:color w:val="000000"/>
          <w:sz w:val="26"/>
          <w:szCs w:val="26"/>
        </w:rPr>
      </w:pPr>
    </w:p>
    <w:p w14:paraId="12432ABA" w14:textId="77777777" w:rsidR="00AF386B" w:rsidRDefault="00AF386B">
      <w:pPr>
        <w:pBdr>
          <w:top w:val="nil"/>
          <w:left w:val="nil"/>
          <w:bottom w:val="nil"/>
          <w:right w:val="nil"/>
          <w:between w:val="nil"/>
        </w:pBdr>
        <w:jc w:val="both"/>
        <w:rPr>
          <w:color w:val="000000"/>
          <w:sz w:val="26"/>
          <w:szCs w:val="26"/>
        </w:rPr>
      </w:pPr>
    </w:p>
    <w:sectPr w:rsidR="00AF386B" w:rsidSect="007E2137">
      <w:headerReference w:type="default" r:id="rId8"/>
      <w:pgSz w:w="11906" w:h="16838"/>
      <w:pgMar w:top="1134" w:right="567" w:bottom="709" w:left="1985"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D38C" w14:textId="77777777" w:rsidR="00E61128" w:rsidRDefault="00E61128" w:rsidP="007E2137">
      <w:r>
        <w:separator/>
      </w:r>
    </w:p>
  </w:endnote>
  <w:endnote w:type="continuationSeparator" w:id="0">
    <w:p w14:paraId="2AD94200" w14:textId="77777777" w:rsidR="00E61128" w:rsidRDefault="00E61128" w:rsidP="007E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5EA23" w14:textId="77777777" w:rsidR="00E61128" w:rsidRDefault="00E61128" w:rsidP="007E2137">
      <w:r>
        <w:separator/>
      </w:r>
    </w:p>
  </w:footnote>
  <w:footnote w:type="continuationSeparator" w:id="0">
    <w:p w14:paraId="45A2CA8A" w14:textId="77777777" w:rsidR="00E61128" w:rsidRDefault="00E61128" w:rsidP="007E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076102"/>
      <w:docPartObj>
        <w:docPartGallery w:val="Page Numbers (Top of Page)"/>
        <w:docPartUnique/>
      </w:docPartObj>
    </w:sdtPr>
    <w:sdtContent>
      <w:p w14:paraId="42D49337" w14:textId="27835463" w:rsidR="007E2137" w:rsidRDefault="007E2137">
        <w:pPr>
          <w:pStyle w:val="aa"/>
          <w:jc w:val="center"/>
        </w:pPr>
        <w:r>
          <w:fldChar w:fldCharType="begin"/>
        </w:r>
        <w:r>
          <w:instrText>PAGE   \* MERGEFORMAT</w:instrText>
        </w:r>
        <w:r>
          <w:fldChar w:fldCharType="separate"/>
        </w:r>
        <w:r>
          <w:t>2</w:t>
        </w:r>
        <w:r>
          <w:fldChar w:fldCharType="end"/>
        </w:r>
      </w:p>
    </w:sdtContent>
  </w:sdt>
  <w:p w14:paraId="59301290" w14:textId="77777777" w:rsidR="007E2137" w:rsidRDefault="007E213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AE"/>
    <w:rsid w:val="00000131"/>
    <w:rsid w:val="00032D37"/>
    <w:rsid w:val="00050EAF"/>
    <w:rsid w:val="00070646"/>
    <w:rsid w:val="000823B5"/>
    <w:rsid w:val="00082FD4"/>
    <w:rsid w:val="00093389"/>
    <w:rsid w:val="000D6B25"/>
    <w:rsid w:val="000E69C0"/>
    <w:rsid w:val="000F7A0D"/>
    <w:rsid w:val="000F7CD1"/>
    <w:rsid w:val="00102B37"/>
    <w:rsid w:val="0012404C"/>
    <w:rsid w:val="00136014"/>
    <w:rsid w:val="00163CC1"/>
    <w:rsid w:val="001A305A"/>
    <w:rsid w:val="001B33CA"/>
    <w:rsid w:val="001F4D5D"/>
    <w:rsid w:val="00203DA8"/>
    <w:rsid w:val="002207C7"/>
    <w:rsid w:val="0022119B"/>
    <w:rsid w:val="00222A12"/>
    <w:rsid w:val="00235681"/>
    <w:rsid w:val="002854A1"/>
    <w:rsid w:val="002B5D81"/>
    <w:rsid w:val="003C3DB9"/>
    <w:rsid w:val="003D1865"/>
    <w:rsid w:val="0041756A"/>
    <w:rsid w:val="004226E6"/>
    <w:rsid w:val="00441739"/>
    <w:rsid w:val="00484FE0"/>
    <w:rsid w:val="004943F5"/>
    <w:rsid w:val="004C6492"/>
    <w:rsid w:val="004D4BF7"/>
    <w:rsid w:val="00540E5B"/>
    <w:rsid w:val="005432FF"/>
    <w:rsid w:val="00545E57"/>
    <w:rsid w:val="00556104"/>
    <w:rsid w:val="00573AB2"/>
    <w:rsid w:val="00594C28"/>
    <w:rsid w:val="005A67E7"/>
    <w:rsid w:val="005C1941"/>
    <w:rsid w:val="005E3D24"/>
    <w:rsid w:val="005E449D"/>
    <w:rsid w:val="005F3610"/>
    <w:rsid w:val="005F686C"/>
    <w:rsid w:val="006255F0"/>
    <w:rsid w:val="00637B8D"/>
    <w:rsid w:val="00641A63"/>
    <w:rsid w:val="006D6250"/>
    <w:rsid w:val="00715E03"/>
    <w:rsid w:val="0073372B"/>
    <w:rsid w:val="00794A10"/>
    <w:rsid w:val="007C7C39"/>
    <w:rsid w:val="007D312F"/>
    <w:rsid w:val="007E2137"/>
    <w:rsid w:val="00813454"/>
    <w:rsid w:val="00813B48"/>
    <w:rsid w:val="00856460"/>
    <w:rsid w:val="00856B51"/>
    <w:rsid w:val="00875D9C"/>
    <w:rsid w:val="008A34A7"/>
    <w:rsid w:val="008B2FE1"/>
    <w:rsid w:val="008C0D6E"/>
    <w:rsid w:val="008C46FA"/>
    <w:rsid w:val="009037DD"/>
    <w:rsid w:val="009139BB"/>
    <w:rsid w:val="0094749E"/>
    <w:rsid w:val="009543B3"/>
    <w:rsid w:val="00961BFD"/>
    <w:rsid w:val="00975CCC"/>
    <w:rsid w:val="009B457F"/>
    <w:rsid w:val="009B6DAE"/>
    <w:rsid w:val="009C1416"/>
    <w:rsid w:val="00A1394C"/>
    <w:rsid w:val="00A70E65"/>
    <w:rsid w:val="00AA0798"/>
    <w:rsid w:val="00AB02E0"/>
    <w:rsid w:val="00AC1D8E"/>
    <w:rsid w:val="00AE08DC"/>
    <w:rsid w:val="00AF386B"/>
    <w:rsid w:val="00B07BA3"/>
    <w:rsid w:val="00B352CF"/>
    <w:rsid w:val="00B50268"/>
    <w:rsid w:val="00BA3A4C"/>
    <w:rsid w:val="00BA7458"/>
    <w:rsid w:val="00BB0577"/>
    <w:rsid w:val="00BC6342"/>
    <w:rsid w:val="00BC6569"/>
    <w:rsid w:val="00C2178C"/>
    <w:rsid w:val="00C7260F"/>
    <w:rsid w:val="00C80799"/>
    <w:rsid w:val="00C81194"/>
    <w:rsid w:val="00C82301"/>
    <w:rsid w:val="00C9431B"/>
    <w:rsid w:val="00CA3DA2"/>
    <w:rsid w:val="00CE3367"/>
    <w:rsid w:val="00D456CA"/>
    <w:rsid w:val="00D8640F"/>
    <w:rsid w:val="00DB7162"/>
    <w:rsid w:val="00DC46B6"/>
    <w:rsid w:val="00DF2020"/>
    <w:rsid w:val="00E143D5"/>
    <w:rsid w:val="00E1722A"/>
    <w:rsid w:val="00E25B82"/>
    <w:rsid w:val="00E61128"/>
    <w:rsid w:val="00E61B63"/>
    <w:rsid w:val="00E93554"/>
    <w:rsid w:val="00EA359C"/>
    <w:rsid w:val="00EC0CE4"/>
    <w:rsid w:val="00F30185"/>
    <w:rsid w:val="00F46539"/>
    <w:rsid w:val="00FA4EED"/>
    <w:rsid w:val="00FC2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373E"/>
  <w15:docId w15:val="{063D0D08-C6A6-4525-B62E-63FA8EF6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856460"/>
    <w:rPr>
      <w:color w:val="0000FF" w:themeColor="hyperlink"/>
      <w:u w:val="single"/>
    </w:rPr>
  </w:style>
  <w:style w:type="character" w:styleId="a6">
    <w:name w:val="Unresolved Mention"/>
    <w:basedOn w:val="a0"/>
    <w:uiPriority w:val="99"/>
    <w:semiHidden/>
    <w:unhideWhenUsed/>
    <w:rsid w:val="00856460"/>
    <w:rPr>
      <w:color w:val="605E5C"/>
      <w:shd w:val="clear" w:color="auto" w:fill="E1DFDD"/>
    </w:rPr>
  </w:style>
  <w:style w:type="table" w:styleId="a7">
    <w:name w:val="Table Grid"/>
    <w:basedOn w:val="a1"/>
    <w:uiPriority w:val="39"/>
    <w:rsid w:val="0044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1BFD"/>
    <w:rPr>
      <w:rFonts w:ascii="Segoe UI" w:hAnsi="Segoe UI" w:cs="Segoe UI"/>
      <w:sz w:val="18"/>
      <w:szCs w:val="18"/>
    </w:rPr>
  </w:style>
  <w:style w:type="character" w:customStyle="1" w:styleId="a9">
    <w:name w:val="Текст выноски Знак"/>
    <w:basedOn w:val="a0"/>
    <w:link w:val="a8"/>
    <w:uiPriority w:val="99"/>
    <w:semiHidden/>
    <w:rsid w:val="00961BFD"/>
    <w:rPr>
      <w:rFonts w:ascii="Segoe UI" w:hAnsi="Segoe UI" w:cs="Segoe UI"/>
      <w:sz w:val="18"/>
      <w:szCs w:val="18"/>
    </w:rPr>
  </w:style>
  <w:style w:type="paragraph" w:customStyle="1" w:styleId="ConsPlusNormal">
    <w:name w:val="ConsPlusNormal"/>
    <w:uiPriority w:val="99"/>
    <w:rsid w:val="00E61B63"/>
    <w:pPr>
      <w:widowControl w:val="0"/>
      <w:autoSpaceDE w:val="0"/>
      <w:autoSpaceDN w:val="0"/>
    </w:pPr>
    <w:rPr>
      <w:sz w:val="28"/>
    </w:rPr>
  </w:style>
  <w:style w:type="paragraph" w:styleId="aa">
    <w:name w:val="header"/>
    <w:basedOn w:val="a"/>
    <w:link w:val="ab"/>
    <w:uiPriority w:val="99"/>
    <w:unhideWhenUsed/>
    <w:rsid w:val="007E2137"/>
    <w:pPr>
      <w:tabs>
        <w:tab w:val="center" w:pos="4677"/>
        <w:tab w:val="right" w:pos="9355"/>
      </w:tabs>
    </w:pPr>
  </w:style>
  <w:style w:type="character" w:customStyle="1" w:styleId="ab">
    <w:name w:val="Верхний колонтитул Знак"/>
    <w:basedOn w:val="a0"/>
    <w:link w:val="aa"/>
    <w:uiPriority w:val="99"/>
    <w:rsid w:val="007E2137"/>
  </w:style>
  <w:style w:type="paragraph" w:styleId="ac">
    <w:name w:val="footer"/>
    <w:basedOn w:val="a"/>
    <w:link w:val="ad"/>
    <w:uiPriority w:val="99"/>
    <w:unhideWhenUsed/>
    <w:rsid w:val="007E2137"/>
    <w:pPr>
      <w:tabs>
        <w:tab w:val="center" w:pos="4677"/>
        <w:tab w:val="right" w:pos="9355"/>
      </w:tabs>
    </w:pPr>
  </w:style>
  <w:style w:type="character" w:customStyle="1" w:styleId="ad">
    <w:name w:val="Нижний колонтитул Знак"/>
    <w:basedOn w:val="a0"/>
    <w:link w:val="ac"/>
    <w:uiPriority w:val="99"/>
    <w:rsid w:val="007E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ur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6AD4-7B59-4F80-84A3-C3C918BE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7046</Words>
  <Characters>40167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Митрохина Наталья</dc:creator>
  <cp:lastModifiedBy>Митрохина Наталья</cp:lastModifiedBy>
  <cp:revision>4</cp:revision>
  <cp:lastPrinted>2025-03-13T00:31:00Z</cp:lastPrinted>
  <dcterms:created xsi:type="dcterms:W3CDTF">2025-04-02T21:50:00Z</dcterms:created>
  <dcterms:modified xsi:type="dcterms:W3CDTF">2025-04-02T21:51:00Z</dcterms:modified>
</cp:coreProperties>
</file>